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2619" w14:textId="77777777" w:rsidR="00935357" w:rsidRPr="009F31CC" w:rsidRDefault="00935357" w:rsidP="003B4131">
      <w:pPr>
        <w:pStyle w:val="CCA-ttulo"/>
        <w:spacing w:before="360"/>
        <w:jc w:val="right"/>
        <w:rPr>
          <w:highlight w:val="lightGray"/>
        </w:rPr>
      </w:pPr>
      <w:r w:rsidRPr="009F31CC">
        <w:rPr>
          <w:highlight w:val="lightGray"/>
        </w:rPr>
        <w:t>Plantilla para documentos de la CCA</w:t>
      </w:r>
    </w:p>
    <w:p w14:paraId="429D1675" w14:textId="4341640C" w:rsidR="00935357" w:rsidRPr="009F31CC" w:rsidRDefault="00935357" w:rsidP="00CC0CAD">
      <w:pPr>
        <w:pStyle w:val="CCA-fechadetalles"/>
        <w:spacing w:after="0"/>
        <w:jc w:val="right"/>
      </w:pPr>
      <w:r w:rsidRPr="009F31CC">
        <w:rPr>
          <w:highlight w:val="lightGray"/>
        </w:rPr>
        <w:t>Plantilla v.</w:t>
      </w:r>
      <w:r w:rsidR="00AE543D">
        <w:rPr>
          <w:highlight w:val="lightGray"/>
        </w:rPr>
        <w:t>10</w:t>
      </w:r>
      <w:r w:rsidRPr="009F31CC">
        <w:rPr>
          <w:highlight w:val="lightGray"/>
        </w:rPr>
        <w:t>.0, mayo de 202</w:t>
      </w:r>
      <w:r w:rsidR="00AE543D">
        <w:t>4</w:t>
      </w:r>
    </w:p>
    <w:p w14:paraId="70C67E45" w14:textId="195DFCFD" w:rsidR="00165B9B" w:rsidRPr="009F31CC" w:rsidRDefault="003160E8" w:rsidP="00CC0CAD">
      <w:pPr>
        <w:pStyle w:val="CCA-ttulo"/>
      </w:pPr>
      <w:r w:rsidRPr="009F31CC">
        <w:t>T</w:t>
      </w:r>
      <w:r w:rsidR="004F334F" w:rsidRPr="009F31CC">
        <w:t>ítulo</w:t>
      </w:r>
      <w:r w:rsidRPr="009F31CC">
        <w:t xml:space="preserve"> </w:t>
      </w:r>
      <w:r w:rsidR="00AB7171" w:rsidRPr="009F31CC">
        <w:t>[</w:t>
      </w:r>
      <w:r w:rsidR="00B83A5A" w:rsidRPr="009F31CC">
        <w:t>aplique</w:t>
      </w:r>
      <w:r w:rsidR="00140CBF" w:rsidRPr="009F31CC">
        <w:t xml:space="preserve"> el estilo </w:t>
      </w:r>
      <w:r w:rsidR="0033422F" w:rsidRPr="009F31CC">
        <w:t>‘</w:t>
      </w:r>
      <w:r w:rsidR="00CA324A" w:rsidRPr="009F31CC">
        <w:t>CCA-</w:t>
      </w:r>
      <w:r w:rsidR="00B14817" w:rsidRPr="009F31CC">
        <w:t>t</w:t>
      </w:r>
      <w:r w:rsidR="00CA324A" w:rsidRPr="009F31CC">
        <w:t>ítulo</w:t>
      </w:r>
      <w:r w:rsidR="0033422F" w:rsidRPr="009F31CC">
        <w:t>’</w:t>
      </w:r>
      <w:r w:rsidR="00611A2A" w:rsidRPr="009F31CC">
        <w:t>: may</w:t>
      </w:r>
      <w:r w:rsidR="005571B9" w:rsidRPr="009F31CC">
        <w:t xml:space="preserve">úsc. </w:t>
      </w:r>
      <w:r w:rsidR="00611A2A" w:rsidRPr="009F31CC">
        <w:t xml:space="preserve">inicial y </w:t>
      </w:r>
      <w:r w:rsidR="00C73591" w:rsidRPr="009F31CC">
        <w:t xml:space="preserve">el resto </w:t>
      </w:r>
      <w:r w:rsidR="00611A2A" w:rsidRPr="009F31CC">
        <w:t>min</w:t>
      </w:r>
      <w:r w:rsidR="00462CE4" w:rsidRPr="009F31CC">
        <w:t>úsc</w:t>
      </w:r>
      <w:r w:rsidR="005571B9" w:rsidRPr="009F31CC">
        <w:t>.</w:t>
      </w:r>
      <w:r w:rsidR="0030678F" w:rsidRPr="009F31CC">
        <w:t>;</w:t>
      </w:r>
      <w:r w:rsidR="00462CE4" w:rsidRPr="009F31CC">
        <w:t xml:space="preserve"> NO</w:t>
      </w:r>
      <w:r w:rsidR="009525A7" w:rsidRPr="009F31CC">
        <w:t> </w:t>
      </w:r>
      <w:r w:rsidR="00B83A5A" w:rsidRPr="009F31CC">
        <w:t>USE PURAS</w:t>
      </w:r>
      <w:r w:rsidR="00462CE4" w:rsidRPr="009F31CC">
        <w:t xml:space="preserve"> MAYÚSCULAS</w:t>
      </w:r>
      <w:r w:rsidR="008107D5" w:rsidRPr="009F31CC">
        <w:t xml:space="preserve">; </w:t>
      </w:r>
      <w:r w:rsidR="00B83A5A" w:rsidRPr="009F31CC">
        <w:t>100 </w:t>
      </w:r>
      <w:r w:rsidR="008107D5" w:rsidRPr="009F31CC">
        <w:t>caracter</w:t>
      </w:r>
      <w:r w:rsidR="00462CE4" w:rsidRPr="009F31CC">
        <w:t>e</w:t>
      </w:r>
      <w:r w:rsidR="008107D5" w:rsidRPr="009F31CC">
        <w:t>s m</w:t>
      </w:r>
      <w:r w:rsidR="00462CE4" w:rsidRPr="009F31CC">
        <w:t>á</w:t>
      </w:r>
      <w:r w:rsidR="008107D5" w:rsidRPr="009F31CC">
        <w:t>x</w:t>
      </w:r>
      <w:r w:rsidR="00462CE4" w:rsidRPr="009F31CC">
        <w:t>.</w:t>
      </w:r>
      <w:r w:rsidR="00276124" w:rsidRPr="009F31CC">
        <w:t>]</w:t>
      </w:r>
    </w:p>
    <w:p w14:paraId="09E70A9D" w14:textId="198E0E92" w:rsidR="00165B9B" w:rsidRPr="009F31CC" w:rsidRDefault="00276124" w:rsidP="00CC0CAD">
      <w:pPr>
        <w:pStyle w:val="CCA-subttulo"/>
      </w:pPr>
      <w:r w:rsidRPr="009F31CC">
        <w:t>Subt</w:t>
      </w:r>
      <w:r w:rsidR="004F334F" w:rsidRPr="009F31CC">
        <w:t>ítulo</w:t>
      </w:r>
      <w:r w:rsidRPr="009F31CC">
        <w:t xml:space="preserve"> [</w:t>
      </w:r>
      <w:r w:rsidR="00B83A5A" w:rsidRPr="009F31CC">
        <w:t>aplique</w:t>
      </w:r>
      <w:r w:rsidR="0030678F" w:rsidRPr="009F31CC">
        <w:t xml:space="preserve"> el estilo </w:t>
      </w:r>
      <w:r w:rsidR="00606D25" w:rsidRPr="009F31CC">
        <w:t>‘</w:t>
      </w:r>
      <w:r w:rsidR="00CA324A" w:rsidRPr="009F31CC">
        <w:t>CCA-subtítulo</w:t>
      </w:r>
      <w:r w:rsidR="00606D25" w:rsidRPr="009F31CC">
        <w:t>’</w:t>
      </w:r>
      <w:r w:rsidR="00AB7171" w:rsidRPr="009F31CC">
        <w:t xml:space="preserve">; </w:t>
      </w:r>
      <w:r w:rsidR="00462CE4" w:rsidRPr="009F31CC">
        <w:t>incluya palabras clave</w:t>
      </w:r>
      <w:r w:rsidR="00AB7171" w:rsidRPr="009F31CC">
        <w:t xml:space="preserve">; </w:t>
      </w:r>
      <w:r w:rsidR="00462CE4" w:rsidRPr="009F31CC">
        <w:t>mayúsc</w:t>
      </w:r>
      <w:r w:rsidR="005E7E9A" w:rsidRPr="009F31CC">
        <w:t>.</w:t>
      </w:r>
      <w:r w:rsidR="00462CE4" w:rsidRPr="009F31CC">
        <w:t xml:space="preserve"> inicial y</w:t>
      </w:r>
      <w:r w:rsidR="00982451" w:rsidRPr="009F31CC">
        <w:t xml:space="preserve"> </w:t>
      </w:r>
      <w:r w:rsidR="00C73591" w:rsidRPr="009F31CC">
        <w:t>el</w:t>
      </w:r>
      <w:r w:rsidR="003F37EB" w:rsidRPr="009F31CC">
        <w:t> </w:t>
      </w:r>
      <w:r w:rsidR="00C73591" w:rsidRPr="009F31CC">
        <w:t>resto</w:t>
      </w:r>
      <w:r w:rsidR="003F37EB" w:rsidRPr="009F31CC">
        <w:t> </w:t>
      </w:r>
      <w:r w:rsidR="00462CE4" w:rsidRPr="009F31CC">
        <w:t>minúsc</w:t>
      </w:r>
      <w:r w:rsidR="005E7E9A" w:rsidRPr="009F31CC">
        <w:t>.</w:t>
      </w:r>
      <w:r w:rsidRPr="009F31CC">
        <w:t>]</w:t>
      </w:r>
    </w:p>
    <w:p w14:paraId="0A16DC4D" w14:textId="7907662D" w:rsidR="00165B9B" w:rsidRPr="009F31CC" w:rsidRDefault="00935357" w:rsidP="00C01270">
      <w:pPr>
        <w:pStyle w:val="CCA-fechadetalles"/>
        <w:ind w:right="-211"/>
      </w:pPr>
      <w:r w:rsidRPr="009F31CC">
        <w:t>N</w:t>
      </w:r>
      <w:r w:rsidR="00173E20" w:rsidRPr="009F31CC">
        <w:t>úmero de versión</w:t>
      </w:r>
      <w:r w:rsidR="00160C55" w:rsidRPr="009F31CC">
        <w:t>, fecha (mes y año)</w:t>
      </w:r>
      <w:r w:rsidRPr="009F31CC">
        <w:t xml:space="preserve"> [utilice el estilo ‘CCA-fecha</w:t>
      </w:r>
      <w:r w:rsidR="00CC0CAD">
        <w:t> </w:t>
      </w:r>
      <w:r w:rsidRPr="009F31CC">
        <w:t>&amp;</w:t>
      </w:r>
      <w:r w:rsidR="00CC0CAD">
        <w:t> </w:t>
      </w:r>
      <w:r w:rsidRPr="009F31CC">
        <w:t>detalles’</w:t>
      </w:r>
      <w:r w:rsidR="00160C55" w:rsidRPr="009F31CC">
        <w:t>]</w:t>
      </w:r>
    </w:p>
    <w:p w14:paraId="03D07EEF" w14:textId="77777777" w:rsidR="00491030" w:rsidRDefault="00B14817" w:rsidP="00491030">
      <w:pPr>
        <w:pStyle w:val="CCA-nota"/>
        <w:spacing w:after="100" w:line="240" w:lineRule="auto"/>
        <w:ind w:left="-284" w:right="-284"/>
        <w:jc w:val="center"/>
        <w:rPr>
          <w:b/>
          <w:bCs/>
          <w:i/>
          <w:spacing w:val="-4"/>
        </w:rPr>
      </w:pPr>
      <w:r w:rsidRPr="00491030">
        <w:rPr>
          <w:b/>
          <w:bCs/>
          <w:i/>
          <w:spacing w:val="-4"/>
        </w:rPr>
        <w:t>Nota importante: Uso de esta plantilla para informes de la CCA</w:t>
      </w:r>
    </w:p>
    <w:p w14:paraId="5B453E9C" w14:textId="77777777" w:rsidR="00491030" w:rsidRDefault="003B4131" w:rsidP="00491030">
      <w:pPr>
        <w:pStyle w:val="CCA-nota"/>
        <w:spacing w:after="80" w:line="240" w:lineRule="auto"/>
        <w:ind w:left="-284" w:right="-493"/>
        <w:rPr>
          <w:spacing w:val="-4"/>
          <w:sz w:val="17"/>
          <w:szCs w:val="17"/>
        </w:rPr>
      </w:pPr>
      <w:r w:rsidRPr="00491030">
        <w:rPr>
          <w:spacing w:val="-4"/>
          <w:sz w:val="17"/>
          <w:szCs w:val="17"/>
        </w:rPr>
        <w:t xml:space="preserve">Esta plantilla, cuyo uso es un requisito estipulado en el contrato suscrito con la CCA para la prestación de servicios de consultoría, tiene como objetivo brindar tanto la organización como los estilos tipográficos que deben aplicarse en la elaboración de informes y otro tipo de documentos preparados para el Secretariado de la CCA. Utilice la plantilla desde el momento en que empieza a redactar un informe, en vez de tratar de aplicar los estilos definidos una vez elaborado el documento, procedimiento que tomaría mucho más tiempo. El primer paso para elaborar su informe a partir de esta plantilla es simplemente guardar el archivo como un documento .docx o .doc, con la función </w:t>
      </w:r>
      <w:r w:rsidRPr="00491030">
        <w:rPr>
          <w:b/>
          <w:spacing w:val="-4"/>
          <w:sz w:val="17"/>
          <w:szCs w:val="17"/>
        </w:rPr>
        <w:t>Guardar como…</w:t>
      </w:r>
      <w:r w:rsidRPr="00491030">
        <w:rPr>
          <w:spacing w:val="-4"/>
          <w:sz w:val="17"/>
          <w:szCs w:val="17"/>
        </w:rPr>
        <w:t xml:space="preserve"> (asigne el nombre de archivo y la carpeta donde desee ubicar su documento). Luego, bastará con que vaya </w:t>
      </w:r>
      <w:r w:rsidRPr="00491030">
        <w:rPr>
          <w:i/>
          <w:spacing w:val="-4"/>
          <w:sz w:val="17"/>
          <w:szCs w:val="17"/>
        </w:rPr>
        <w:t>sobrescribiendo</w:t>
      </w:r>
      <w:r w:rsidRPr="00491030">
        <w:rPr>
          <w:spacing w:val="-4"/>
          <w:sz w:val="17"/>
          <w:szCs w:val="17"/>
        </w:rPr>
        <w:t xml:space="preserve"> en la plantilla. Elimine las indicaciones y los marcadores de posición (es decir, título, subtítulo, encabezados, párrafos del cuerpo de texto, etcétera, entre corchetes) conforme vaya reemplazando los elementos y texto de la plantilla con sus propios contenidos. Es importante cerciorarse de trabajar con la opción “Mostrar todas las marcas de formato” (</w:t>
      </w:r>
      <w:r w:rsidRPr="00491030">
        <w:rPr>
          <w:b/>
          <w:spacing w:val="-4"/>
          <w:sz w:val="17"/>
          <w:szCs w:val="17"/>
        </w:rPr>
        <w:t>Archivo &gt; Opciones &gt; Pantalla</w:t>
      </w:r>
      <w:r w:rsidRPr="00491030">
        <w:rPr>
          <w:spacing w:val="-4"/>
          <w:sz w:val="17"/>
          <w:szCs w:val="17"/>
        </w:rPr>
        <w:t>) activada permanentemente (clic en ícono ¶ [‘Mostrar u ocultar ¶’] en el grupo ‘Párrafo’ de la pestaña </w:t>
      </w:r>
      <w:r w:rsidRPr="00491030">
        <w:rPr>
          <w:b/>
          <w:bCs/>
          <w:spacing w:val="-4"/>
          <w:sz w:val="17"/>
          <w:szCs w:val="17"/>
        </w:rPr>
        <w:t>Inicio</w:t>
      </w:r>
      <w:r w:rsidRPr="00491030">
        <w:rPr>
          <w:spacing w:val="-4"/>
          <w:sz w:val="17"/>
          <w:szCs w:val="17"/>
        </w:rPr>
        <w:t>), para que se desplieguen todos los caracteres no imprimibles. Después de leer este recuadro, bórrelo también, junto con textos resaltados en gris y cualquier otro elemento que no pertenezca a su documento. En el apéndice encontrará indicaciones más detalladas acerca de la manera de usar esta plantilla y cómo aplicar el formato y los estilos de la CCA. Las referencias a funciones y opciones del programa incluidas en esta plantilla corresponden a Word 2021 (Microsoft 365 y Office para Windows) y es posible que difieran si usa usted una versión anterior o Word para Mac.</w:t>
      </w:r>
    </w:p>
    <w:p w14:paraId="09627056" w14:textId="749034C4" w:rsidR="00B14817" w:rsidRPr="00491030" w:rsidRDefault="003B4131" w:rsidP="00491030">
      <w:pPr>
        <w:pStyle w:val="CCA-nota"/>
        <w:spacing w:after="0" w:line="240" w:lineRule="auto"/>
        <w:ind w:left="-284" w:right="-284"/>
        <w:rPr>
          <w:b/>
          <w:bCs/>
          <w:i/>
          <w:spacing w:val="-4"/>
          <w:sz w:val="17"/>
          <w:szCs w:val="17"/>
        </w:rPr>
      </w:pPr>
      <w:r w:rsidRPr="00491030">
        <w:rPr>
          <w:spacing w:val="-4"/>
          <w:sz w:val="17"/>
          <w:szCs w:val="17"/>
        </w:rPr>
        <w:t xml:space="preserve">Cuando utilice el logotipo de la CCA u otros elementos de la imagen institucional, refiérase a las </w:t>
      </w:r>
      <w:r w:rsidRPr="00491030">
        <w:rPr>
          <w:i/>
          <w:iCs/>
          <w:spacing w:val="-4"/>
          <w:sz w:val="17"/>
          <w:szCs w:val="17"/>
        </w:rPr>
        <w:t>Pautas de identidad visual de la CCA</w:t>
      </w:r>
      <w:r w:rsidRPr="00491030">
        <w:rPr>
          <w:spacing w:val="-4"/>
          <w:sz w:val="17"/>
          <w:szCs w:val="17"/>
        </w:rPr>
        <w:t>.</w:t>
      </w:r>
    </w:p>
    <w:p w14:paraId="20E36799" w14:textId="77777777" w:rsidR="00772B0E" w:rsidRPr="003B4131" w:rsidRDefault="009E610D" w:rsidP="007F3C0E">
      <w:pPr>
        <w:pStyle w:val="CCA-prrafo"/>
        <w:rPr>
          <w:sz w:val="16"/>
          <w:szCs w:val="16"/>
        </w:rPr>
      </w:pPr>
      <w:r w:rsidRPr="009F31CC">
        <w:br w:type="page"/>
      </w:r>
    </w:p>
    <w:p w14:paraId="67489016" w14:textId="38889DA4" w:rsidR="00772B0E" w:rsidRPr="007F3C0E" w:rsidRDefault="00772B0E" w:rsidP="007F3C0E">
      <w:pPr>
        <w:pStyle w:val="CCA-subttulo"/>
        <w:ind w:left="0"/>
        <w:jc w:val="center"/>
      </w:pPr>
    </w:p>
    <w:p w14:paraId="72F13BCF" w14:textId="77777777" w:rsidR="004F0B6B" w:rsidRPr="007F3C0E" w:rsidRDefault="004F0B6B" w:rsidP="007F3C0E">
      <w:pPr>
        <w:pStyle w:val="CCA-subttulo"/>
        <w:ind w:left="0"/>
        <w:jc w:val="center"/>
      </w:pPr>
    </w:p>
    <w:p w14:paraId="5E52F63C" w14:textId="77777777" w:rsidR="004F0B6B" w:rsidRPr="007F3C0E" w:rsidRDefault="004F0B6B" w:rsidP="007F3C0E">
      <w:pPr>
        <w:pStyle w:val="CCA-subttulo"/>
        <w:ind w:left="0"/>
        <w:jc w:val="center"/>
      </w:pPr>
    </w:p>
    <w:p w14:paraId="0AC208BE" w14:textId="7DBB57A7" w:rsidR="004F0B6B" w:rsidRDefault="00C64B4B" w:rsidP="00C64B4B">
      <w:pPr>
        <w:pStyle w:val="CCA-subttulo"/>
        <w:spacing w:line="240" w:lineRule="auto"/>
        <w:ind w:left="0"/>
        <w:jc w:val="center"/>
      </w:pPr>
      <w:r w:rsidRPr="00C64B4B">
        <w:rPr>
          <w:highlight w:val="lightGray"/>
        </w:rPr>
        <w:t>Insertar fotografía aquí [opcional]</w:t>
      </w:r>
    </w:p>
    <w:p w14:paraId="4688B2C4" w14:textId="171EA432" w:rsidR="00C64B4B" w:rsidRPr="007F3C0E" w:rsidRDefault="00C64B4B" w:rsidP="007F3C0E">
      <w:pPr>
        <w:pStyle w:val="CCA-subttulo"/>
        <w:ind w:left="0"/>
        <w:jc w:val="center"/>
      </w:pPr>
      <w:r w:rsidRPr="007F3C0E">
        <w:rPr>
          <w:noProof/>
          <w:highlight w:val="lightGray"/>
        </w:rPr>
        <w:drawing>
          <wp:anchor distT="0" distB="0" distL="114300" distR="114300" simplePos="0" relativeHeight="251671552" behindDoc="1" locked="0" layoutInCell="1" allowOverlap="1" wp14:anchorId="7F5C711B" wp14:editId="319255E8">
            <wp:simplePos x="0" y="0"/>
            <wp:positionH relativeFrom="page">
              <wp:posOffset>296894</wp:posOffset>
            </wp:positionH>
            <wp:positionV relativeFrom="page">
              <wp:posOffset>2754505</wp:posOffset>
            </wp:positionV>
            <wp:extent cx="7576127" cy="4192155"/>
            <wp:effectExtent l="0" t="0" r="0" b="0"/>
            <wp:wrapNone/>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pic:cNvPicPr/>
                  </pic:nvPicPr>
                  <pic:blipFill rotWithShape="1">
                    <a:blip r:embed="rId8">
                      <a:extLst>
                        <a:ext uri="{96DAC541-7B7A-43D3-8B79-37D633B846F1}">
                          <asvg:svgBlip xmlns:asvg="http://schemas.microsoft.com/office/drawing/2016/SVG/main" r:embed="rId9"/>
                        </a:ext>
                      </a:extLst>
                    </a:blip>
                    <a:srcRect t="57246"/>
                    <a:stretch/>
                  </pic:blipFill>
                  <pic:spPr bwMode="auto">
                    <a:xfrm>
                      <a:off x="0" y="0"/>
                      <a:ext cx="7576127" cy="419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7BB414" w14:textId="77777777" w:rsidR="004F0B6B" w:rsidRPr="007F3C0E" w:rsidRDefault="004F0B6B" w:rsidP="007F3C0E">
      <w:pPr>
        <w:pStyle w:val="CCA-subttulo"/>
        <w:ind w:left="0"/>
        <w:jc w:val="center"/>
      </w:pPr>
    </w:p>
    <w:p w14:paraId="34D76BC5" w14:textId="164EA1B1" w:rsidR="00B14817" w:rsidRPr="007F3C0E" w:rsidRDefault="00B14817" w:rsidP="007F3C0E">
      <w:pPr>
        <w:pStyle w:val="CCA-subttulo"/>
        <w:ind w:left="0"/>
        <w:jc w:val="center"/>
      </w:pPr>
    </w:p>
    <w:p w14:paraId="731B7828" w14:textId="77777777" w:rsidR="00772B0E" w:rsidRPr="007F3C0E" w:rsidRDefault="00772B0E" w:rsidP="007F3C0E">
      <w:pPr>
        <w:pStyle w:val="CCA-subttulo"/>
        <w:ind w:left="0"/>
        <w:jc w:val="center"/>
      </w:pPr>
    </w:p>
    <w:p w14:paraId="71D24006" w14:textId="77777777" w:rsidR="006039CE" w:rsidRDefault="006039CE" w:rsidP="007F3C0E">
      <w:pPr>
        <w:pStyle w:val="CCA-prrafo"/>
        <w:sectPr w:rsidR="006039CE" w:rsidSect="005E0E50">
          <w:headerReference w:type="default" r:id="rId10"/>
          <w:footerReference w:type="default" r:id="rId11"/>
          <w:headerReference w:type="first" r:id="rId12"/>
          <w:footerReference w:type="first" r:id="rId13"/>
          <w:pgSz w:w="12240" w:h="15840"/>
          <w:pgMar w:top="1134" w:right="1440" w:bottom="992" w:left="1797" w:header="454" w:footer="454" w:gutter="0"/>
          <w:pgNumType w:fmt="lowerRoman" w:start="1"/>
          <w:cols w:space="708"/>
          <w:noEndnote/>
          <w:titlePg/>
          <w:docGrid w:linePitch="326"/>
        </w:sectPr>
      </w:pPr>
    </w:p>
    <w:p w14:paraId="2C99DC43" w14:textId="76293818" w:rsidR="00772B0E" w:rsidRPr="009F31CC" w:rsidRDefault="00F30A5C">
      <w:pPr>
        <w:rPr>
          <w:lang w:val="es-ES"/>
        </w:rPr>
      </w:pPr>
      <w:r w:rsidRPr="009F31CC">
        <w:rPr>
          <w:noProof/>
          <w:sz w:val="17"/>
          <w:szCs w:val="17"/>
          <w:lang w:val="es-ES"/>
        </w:rPr>
        <w:lastRenderedPageBreak/>
        <mc:AlternateContent>
          <mc:Choice Requires="wps">
            <w:drawing>
              <wp:anchor distT="0" distB="0" distL="0" distR="0" simplePos="0" relativeHeight="251662336" behindDoc="1" locked="0" layoutInCell="1" allowOverlap="1" wp14:anchorId="0CCAC6B8" wp14:editId="0B1B7D1F">
                <wp:simplePos x="0" y="0"/>
                <wp:positionH relativeFrom="column">
                  <wp:posOffset>24443</wp:posOffset>
                </wp:positionH>
                <wp:positionV relativeFrom="paragraph">
                  <wp:posOffset>-140541</wp:posOffset>
                </wp:positionV>
                <wp:extent cx="6001555" cy="444321"/>
                <wp:effectExtent l="0" t="0" r="18415" b="133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555" cy="44432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E8452FF" w14:textId="77777777" w:rsidR="005F49F7" w:rsidRPr="00491030" w:rsidRDefault="005F49F7" w:rsidP="00491030">
                            <w:pPr>
                              <w:pStyle w:val="CCA-nota"/>
                              <w:spacing w:after="0" w:line="240" w:lineRule="auto"/>
                              <w:rPr>
                                <w:i/>
                                <w:iCs/>
                                <w:color w:val="92D050"/>
                                <w:spacing w:val="-4"/>
                                <w:sz w:val="17"/>
                                <w:szCs w:val="17"/>
                              </w:rPr>
                            </w:pPr>
                            <w:r w:rsidRPr="00491030">
                              <w:rPr>
                                <w:color w:val="92D050"/>
                                <w:spacing w:val="-4"/>
                                <w:sz w:val="17"/>
                                <w:szCs w:val="17"/>
                              </w:rPr>
                              <w:t>[</w:t>
                            </w:r>
                            <w:r w:rsidRPr="00491030">
                              <w:rPr>
                                <w:i/>
                                <w:color w:val="92D050"/>
                                <w:spacing w:val="-4"/>
                                <w:sz w:val="17"/>
                                <w:szCs w:val="17"/>
                              </w:rPr>
                              <w:t>Nota</w:t>
                            </w:r>
                            <w:r w:rsidRPr="00491030">
                              <w:rPr>
                                <w:color w:val="92D050"/>
                                <w:spacing w:val="-4"/>
                                <w:sz w:val="17"/>
                                <w:szCs w:val="17"/>
                              </w:rPr>
                              <w:t xml:space="preserve">: Todos los elementos de esta página deben conservarse, sin modificación alguna. </w:t>
                            </w:r>
                            <w:r w:rsidRPr="00491030">
                              <w:rPr>
                                <w:color w:val="92D050"/>
                                <w:spacing w:val="-4"/>
                                <w:sz w:val="17"/>
                                <w:szCs w:val="17"/>
                                <w:highlight w:val="lightGray"/>
                              </w:rPr>
                              <w:t>El Secretariado de la CCA se encargará de llenar los espacios resaltados en gris</w:t>
                            </w:r>
                            <w:r w:rsidRPr="00491030">
                              <w:rPr>
                                <w:color w:val="92D050"/>
                                <w:spacing w:val="-4"/>
                                <w:sz w:val="17"/>
                                <w:szCs w:val="17"/>
                              </w:rPr>
                              <w:t>. El único texto que corresponde a usted escribir es el resaltado en amarillo.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AC6B8" id="_x0000_t202" coordsize="21600,21600" o:spt="202" path="m,l,21600r21600,l21600,xe">
                <v:stroke joinstyle="miter"/>
                <v:path gradientshapeok="t" o:connecttype="rect"/>
              </v:shapetype>
              <v:shape id="Text Box 2" o:spid="_x0000_s1026" type="#_x0000_t202" style="position:absolute;margin-left:1.9pt;margin-top:-11.05pt;width:472.55pt;height:3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" filled="f" strokecolor="black [3213]">
                <v:textbox inset=",7.2pt,,7.2pt">
                  <w:txbxContent>
                    <w:p w14:paraId="1E8452FF" w14:textId="77777777" w:rsidR="005F49F7" w:rsidRPr="00491030" w:rsidRDefault="005F49F7" w:rsidP="00491030">
                      <w:pPr>
                        <w:pStyle w:val="CCA-nota"/>
                        <w:spacing w:after="0" w:line="240" w:lineRule="auto"/>
                        <w:rPr>
                          <w:i/>
                          <w:iCs/>
                          <w:color w:val="92D050"/>
                          <w:spacing w:val="-4"/>
                          <w:sz w:val="17"/>
                          <w:szCs w:val="17"/>
                        </w:rPr>
                      </w:pPr>
                      <w:r w:rsidRPr="00491030">
                        <w:rPr>
                          <w:color w:val="92D050"/>
                          <w:spacing w:val="-4"/>
                          <w:sz w:val="17"/>
                          <w:szCs w:val="17"/>
                        </w:rPr>
                        <w:t>[</w:t>
                      </w:r>
                      <w:r w:rsidRPr="00491030">
                        <w:rPr>
                          <w:i/>
                          <w:color w:val="92D050"/>
                          <w:spacing w:val="-4"/>
                          <w:sz w:val="17"/>
                          <w:szCs w:val="17"/>
                        </w:rPr>
                        <w:t>Nota</w:t>
                      </w:r>
                      <w:r w:rsidRPr="00491030">
                        <w:rPr>
                          <w:color w:val="92D050"/>
                          <w:spacing w:val="-4"/>
                          <w:sz w:val="17"/>
                          <w:szCs w:val="17"/>
                        </w:rPr>
                        <w:t xml:space="preserve">: Todos los elementos de esta página deben conservarse, sin modificación alguna. </w:t>
                      </w:r>
                      <w:r w:rsidRPr="00491030">
                        <w:rPr>
                          <w:color w:val="92D050"/>
                          <w:spacing w:val="-4"/>
                          <w:sz w:val="17"/>
                          <w:szCs w:val="17"/>
                          <w:highlight w:val="lightGray"/>
                        </w:rPr>
                        <w:t>El Secretariado de la CCA se encargará de llenar los espacios resaltados en gris</w:t>
                      </w:r>
                      <w:r w:rsidRPr="00491030">
                        <w:rPr>
                          <w:color w:val="92D050"/>
                          <w:spacing w:val="-4"/>
                          <w:sz w:val="17"/>
                          <w:szCs w:val="17"/>
                        </w:rPr>
                        <w:t>. El único texto que corresponde a usted escribir es el resaltado en amarillo.</w:t>
                      </w:r>
                    </w:p>
                  </w:txbxContent>
                </v:textbox>
              </v:shape>
            </w:pict>
          </mc:Fallback>
        </mc:AlternateContent>
      </w:r>
    </w:p>
    <w:p w14:paraId="65C985A1" w14:textId="54665DCC" w:rsidR="00C01270" w:rsidRDefault="00C01270" w:rsidP="009E610D">
      <w:pPr>
        <w:pStyle w:val="CCA-portadaint"/>
        <w:rPr>
          <w:sz w:val="17"/>
          <w:szCs w:val="17"/>
          <w:lang w:val="es-ES"/>
        </w:rPr>
      </w:pPr>
    </w:p>
    <w:p w14:paraId="12C279DB" w14:textId="00D7B535" w:rsidR="0098491C" w:rsidRPr="009F31CC" w:rsidRDefault="0098491C" w:rsidP="006039CE">
      <w:pPr>
        <w:pStyle w:val="CCA-disclaimer"/>
        <w:spacing w:after="80"/>
      </w:pPr>
      <w:r w:rsidRPr="009F31CC">
        <w:t>Citar como:</w:t>
      </w:r>
    </w:p>
    <w:p w14:paraId="49C97B75" w14:textId="3B5AE558" w:rsidR="0098491C" w:rsidRPr="009F31CC" w:rsidRDefault="0098491C" w:rsidP="006039CE">
      <w:pPr>
        <w:pStyle w:val="CCA-disclaimer"/>
        <w:spacing w:after="240"/>
        <w:ind w:left="567"/>
      </w:pPr>
      <w:r w:rsidRPr="009F31CC">
        <w:t>CCA (20</w:t>
      </w:r>
      <w:r w:rsidRPr="009F31CC">
        <w:rPr>
          <w:highlight w:val="lightGray"/>
        </w:rPr>
        <w:t>xx</w:t>
      </w:r>
      <w:r w:rsidRPr="009F31CC">
        <w:t xml:space="preserve">), </w:t>
      </w:r>
      <w:r w:rsidRPr="009F31CC">
        <w:rPr>
          <w:i/>
          <w:highlight w:val="lightGray"/>
        </w:rPr>
        <w:t xml:space="preserve">Título del </w:t>
      </w:r>
      <w:r w:rsidRPr="006039CE">
        <w:rPr>
          <w:i/>
          <w:highlight w:val="lightGray"/>
        </w:rPr>
        <w:t>documento</w:t>
      </w:r>
      <w:r w:rsidRPr="006039CE">
        <w:rPr>
          <w:i/>
        </w:rPr>
        <w:t xml:space="preserve"> </w:t>
      </w:r>
      <w:r w:rsidRPr="006039CE">
        <w:rPr>
          <w:i/>
          <w:highlight w:val="lightGray"/>
        </w:rPr>
        <w:t>[en cursivas</w:t>
      </w:r>
      <w:r w:rsidR="003B4131" w:rsidRPr="006039CE">
        <w:rPr>
          <w:i/>
          <w:highlight w:val="lightGray"/>
        </w:rPr>
        <w:t>, sólo mayúscula inicial</w:t>
      </w:r>
      <w:r w:rsidRPr="006039CE">
        <w:rPr>
          <w:i/>
          <w:highlight w:val="lightGray"/>
        </w:rPr>
        <w:t>]</w:t>
      </w:r>
      <w:r w:rsidRPr="009F31CC">
        <w:t xml:space="preserve">, Comisión para la Cooperación Ambiental, Montreal, </w:t>
      </w:r>
      <w:r w:rsidRPr="009F31CC">
        <w:rPr>
          <w:highlight w:val="lightGray"/>
        </w:rPr>
        <w:t>xx</w:t>
      </w:r>
      <w:r w:rsidRPr="009F31CC">
        <w:t xml:space="preserve"> pp. </w:t>
      </w:r>
    </w:p>
    <w:p w14:paraId="2C342534" w14:textId="70F3403D" w:rsidR="00EC7273" w:rsidRPr="009B2794" w:rsidRDefault="00EC7273" w:rsidP="00EC7273">
      <w:pPr>
        <w:spacing w:line="220" w:lineRule="atLeast"/>
        <w:rPr>
          <w:rFonts w:ascii="Lato" w:hAnsi="Lato"/>
          <w:sz w:val="18"/>
          <w:szCs w:val="18"/>
          <w:lang w:val="es-MX"/>
        </w:rPr>
      </w:pPr>
      <w:r>
        <w:rPr>
          <w:rFonts w:ascii="Lato" w:hAnsi="Lato"/>
          <w:sz w:val="18"/>
          <w:szCs w:val="18"/>
          <w:lang w:val="es-ES"/>
        </w:rPr>
        <w:t>La presente publicación fue elaborada por </w:t>
      </w:r>
      <w:r>
        <w:rPr>
          <w:rFonts w:ascii="Lato" w:hAnsi="Lato"/>
          <w:sz w:val="18"/>
          <w:szCs w:val="18"/>
          <w:shd w:val="clear" w:color="auto" w:fill="D3D3D3"/>
          <w:lang w:val="es-ES"/>
        </w:rPr>
        <w:t>[nombre de la(s) persona(s) autoras o a cargo de la consultoría]</w:t>
      </w:r>
      <w:r>
        <w:rPr>
          <w:rFonts w:ascii="Lato" w:hAnsi="Lato"/>
          <w:sz w:val="18"/>
          <w:szCs w:val="18"/>
          <w:lang w:val="es-ES"/>
        </w:rPr>
        <w:t> para el Secretariado de la Comisión para la Cooperación Ambiental. La información que contiene [</w:t>
      </w:r>
      <w:r>
        <w:rPr>
          <w:rFonts w:ascii="Lato" w:hAnsi="Lato"/>
          <w:sz w:val="18"/>
          <w:szCs w:val="18"/>
          <w:shd w:val="clear" w:color="auto" w:fill="D3D3D3"/>
          <w:lang w:val="es-ES"/>
        </w:rPr>
        <w:t>es responsabilidad de sus realizadores]</w:t>
      </w:r>
      <w:r>
        <w:rPr>
          <w:rFonts w:ascii="Lato" w:hAnsi="Lato"/>
          <w:sz w:val="18"/>
          <w:szCs w:val="18"/>
          <w:lang w:val="es-ES"/>
        </w:rPr>
        <w:t xml:space="preserve"> y no necesariamente refleja los puntos de vista </w:t>
      </w:r>
      <w:r>
        <w:rPr>
          <w:rFonts w:ascii="Lato" w:hAnsi="Lato"/>
          <w:sz w:val="18"/>
          <w:szCs w:val="18"/>
          <w:shd w:val="clear" w:color="auto" w:fill="D3D3D3"/>
          <w:lang w:val="es-ES"/>
        </w:rPr>
        <w:t>[de la CCA o] </w:t>
      </w:r>
      <w:r>
        <w:rPr>
          <w:rFonts w:ascii="Lato" w:hAnsi="Lato"/>
          <w:sz w:val="18"/>
          <w:szCs w:val="18"/>
          <w:lang w:val="es-ES"/>
        </w:rPr>
        <w:t>de los gobiernos de Canadá, Estados Unidos o México.</w:t>
      </w:r>
    </w:p>
    <w:p w14:paraId="6783F98E" w14:textId="77777777" w:rsidR="00EC7273" w:rsidRDefault="00EC7273" w:rsidP="00EC7273">
      <w:pPr>
        <w:pStyle w:val="cca-disclaimer0"/>
        <w:spacing w:before="0" w:beforeAutospacing="0" w:after="80" w:afterAutospacing="0" w:line="220" w:lineRule="atLeast"/>
        <w:rPr>
          <w:rFonts w:ascii="Lato" w:hAnsi="Lato"/>
          <w:sz w:val="18"/>
          <w:szCs w:val="18"/>
          <w:lang w:val="es-ES"/>
        </w:rPr>
      </w:pPr>
    </w:p>
    <w:p w14:paraId="4D09A93B" w14:textId="77777777" w:rsidR="00EC7273" w:rsidRDefault="00EC7273" w:rsidP="00EC7273">
      <w:pPr>
        <w:pStyle w:val="cca-disclaimer0"/>
        <w:spacing w:before="0" w:beforeAutospacing="0" w:after="80" w:afterAutospacing="0" w:line="220" w:lineRule="atLeast"/>
        <w:rPr>
          <w:rFonts w:ascii="Lato" w:hAnsi="Lato"/>
          <w:sz w:val="18"/>
          <w:szCs w:val="18"/>
          <w:lang w:val="es-ES"/>
        </w:rPr>
      </w:pPr>
      <w:r>
        <w:rPr>
          <w:rFonts w:ascii="Lato" w:hAnsi="Lato"/>
          <w:sz w:val="18"/>
          <w:szCs w:val="18"/>
          <w:lang w:val="es-ES"/>
        </w:rPr>
        <w:t>A</w:t>
      </w:r>
      <w:r w:rsidRPr="009B2794">
        <w:rPr>
          <w:rFonts w:ascii="Lato" w:hAnsi="Lato"/>
          <w:sz w:val="18"/>
          <w:szCs w:val="18"/>
          <w:lang w:val="es-ES"/>
        </w:rPr>
        <w:t>cerca</w:t>
      </w:r>
      <w:r>
        <w:rPr>
          <w:rFonts w:ascii="Lato" w:hAnsi="Lato"/>
          <w:sz w:val="18"/>
          <w:szCs w:val="18"/>
          <w:lang w:val="es-ES"/>
        </w:rPr>
        <w:t xml:space="preserve"> de la(s) persona(s) autora(s): </w:t>
      </w:r>
    </w:p>
    <w:p w14:paraId="3F148878" w14:textId="77777777" w:rsidR="00EC7273" w:rsidRPr="009B2794" w:rsidRDefault="00EC7273" w:rsidP="00EC7273">
      <w:pPr>
        <w:pStyle w:val="cca-disclaimer0"/>
        <w:spacing w:before="0" w:beforeAutospacing="0" w:after="80" w:afterAutospacing="0" w:line="220" w:lineRule="atLeast"/>
        <w:rPr>
          <w:rFonts w:ascii="Lato" w:hAnsi="Lato"/>
          <w:sz w:val="18"/>
          <w:szCs w:val="18"/>
          <w:lang w:val="es-MX"/>
        </w:rPr>
      </w:pPr>
    </w:p>
    <w:p w14:paraId="097A8B23" w14:textId="77777777" w:rsidR="0098491C" w:rsidRPr="006039CE" w:rsidRDefault="0098491C" w:rsidP="006039CE">
      <w:pPr>
        <w:pStyle w:val="CCA-disclaimer"/>
        <w:spacing w:after="240"/>
        <w:rPr>
          <w:highlight w:val="yellow"/>
        </w:rPr>
      </w:pPr>
      <w:r w:rsidRPr="006039CE">
        <w:rPr>
          <w:highlight w:val="yellow"/>
        </w:rPr>
        <w:t>[Escriba un texto —de dos o tres líneas máximo— acerca de los autores; opcional]</w:t>
      </w:r>
    </w:p>
    <w:p w14:paraId="3D386281" w14:textId="7CCC7ED1" w:rsidR="0098491C" w:rsidRPr="009F31CC" w:rsidRDefault="00B03187" w:rsidP="006039CE">
      <w:pPr>
        <w:pStyle w:val="CCA-disclaimer"/>
        <w:spacing w:before="240" w:after="120"/>
      </w:pPr>
      <w:r w:rsidRPr="009F31CC">
        <w:t>Se permite la reproducción —total o parcial— de este documento sin previa autorización, siempre y cuando se haga con absoluta precisión, su uso tenga fines educativos y no lucrativos, y se cite debidamente la fuente, con el correspondiente crédito a la Comisión para la Cooperación Ambiental. La CCA apreciará que se le envíe una copia de toda publicación o material que utilice este trabajo como fuente.</w:t>
      </w:r>
    </w:p>
    <w:p w14:paraId="3727CFD2" w14:textId="58622C76" w:rsidR="0098491C" w:rsidRPr="009F31CC" w:rsidRDefault="0098491C" w:rsidP="006039CE">
      <w:pPr>
        <w:pStyle w:val="CCA-disclaimer"/>
        <w:spacing w:after="80"/>
        <w:rPr>
          <w:sz w:val="17"/>
          <w:szCs w:val="17"/>
        </w:rPr>
      </w:pPr>
      <w:r w:rsidRPr="009F31CC">
        <w:rPr>
          <w:sz w:val="17"/>
          <w:szCs w:val="17"/>
        </w:rPr>
        <w:t>A menos que se indique lo contrario, el presente documento está protegido mediante licencia de tipo</w:t>
      </w:r>
      <w:r w:rsidR="006039CE">
        <w:rPr>
          <w:sz w:val="17"/>
          <w:szCs w:val="17"/>
        </w:rPr>
        <w:br/>
      </w:r>
      <w:r w:rsidRPr="009F31CC">
        <w:rPr>
          <w:sz w:val="17"/>
          <w:szCs w:val="17"/>
        </w:rPr>
        <w:t>“Reconocimiento – No comercial – Sin obra derivada”, de Creative Commons.</w:t>
      </w:r>
    </w:p>
    <w:bookmarkStart w:id="0" w:name="OLE_LINK14"/>
    <w:bookmarkStart w:id="1" w:name="OLE_LINK13"/>
    <w:p w14:paraId="0D5C86C8" w14:textId="58FDEE3D" w:rsidR="0098491C" w:rsidRPr="009F31CC" w:rsidRDefault="001D7A8C" w:rsidP="006039CE">
      <w:pPr>
        <w:pStyle w:val="CCA-portadaint"/>
        <w:spacing w:after="240"/>
        <w:ind w:right="2739"/>
        <w:rPr>
          <w:sz w:val="17"/>
          <w:szCs w:val="17"/>
          <w:lang w:val="es-ES"/>
        </w:rPr>
      </w:pPr>
      <w:r w:rsidRPr="009F31CC">
        <w:rPr>
          <w:noProof/>
          <w:sz w:val="17"/>
          <w:szCs w:val="17"/>
          <w:lang w:val="es-ES"/>
        </w:rPr>
        <mc:AlternateContent>
          <mc:Choice Requires="wps">
            <w:drawing>
              <wp:anchor distT="0" distB="0" distL="114300" distR="114300" simplePos="0" relativeHeight="251660288" behindDoc="0" locked="0" layoutInCell="1" allowOverlap="1" wp14:anchorId="6E64E9BB" wp14:editId="5E1E7753">
                <wp:simplePos x="0" y="0"/>
                <wp:positionH relativeFrom="column">
                  <wp:posOffset>3828415</wp:posOffset>
                </wp:positionH>
                <wp:positionV relativeFrom="paragraph">
                  <wp:posOffset>172085</wp:posOffset>
                </wp:positionV>
                <wp:extent cx="2462530" cy="1403350"/>
                <wp:effectExtent l="0" t="0" r="13970" b="19050"/>
                <wp:wrapTight wrapText="bothSides">
                  <wp:wrapPolygon edited="0">
                    <wp:start x="0" y="0"/>
                    <wp:lineTo x="0" y="21698"/>
                    <wp:lineTo x="21611" y="21698"/>
                    <wp:lineTo x="2161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140335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204F3D3" w14:textId="77777777" w:rsidR="005F49F7" w:rsidRPr="00A455CD" w:rsidRDefault="005F49F7" w:rsidP="00491030">
                            <w:pPr>
                              <w:pStyle w:val="CCA-nota"/>
                              <w:rPr>
                                <w:rFonts w:ascii="Arial Italic" w:hAnsi="Arial Italic"/>
                                <w:i/>
                                <w:iCs/>
                                <w:spacing w:val="-4"/>
                              </w:rPr>
                            </w:pPr>
                            <w:r w:rsidRPr="00A455CD">
                              <w:t>[</w:t>
                            </w:r>
                            <w:r w:rsidRPr="00A455CD">
                              <w:rPr>
                                <w:i/>
                              </w:rPr>
                              <w:t>Nota</w:t>
                            </w:r>
                            <w:r w:rsidRPr="00A455CD">
                              <w:t xml:space="preserve">: Si sólo el resumen ejecutivo —y no todo el documento— está disponible en estos idiomas, incluir </w:t>
                            </w:r>
                            <w:r w:rsidRPr="00A455CD">
                              <w:rPr>
                                <w:i/>
                              </w:rPr>
                              <w:t>“(executive summary)</w:t>
                            </w:r>
                            <w:r w:rsidRPr="00A455CD">
                              <w:t>” o “</w:t>
                            </w:r>
                            <w:r w:rsidRPr="00A455CD">
                              <w:rPr>
                                <w:i/>
                              </w:rPr>
                              <w:t>(sommaire de rapport)</w:t>
                            </w:r>
                            <w:r w:rsidRPr="00A455CD">
                              <w:t xml:space="preserve">” justo después del texto correspondiente. Por ejemplo: </w:t>
                            </w:r>
                            <w:r w:rsidRPr="00A455CD">
                              <w:br/>
                            </w:r>
                            <w:r w:rsidRPr="00A455CD">
                              <w:rPr>
                                <w:rFonts w:ascii="Arial Italic" w:hAnsi="Arial Italic"/>
                                <w:i/>
                                <w:iCs/>
                                <w:spacing w:val="-4"/>
                              </w:rPr>
                              <w:t>Disponible en français (Sommaire de rapport)]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4E9BB" id="_x0000_s1027" type="#_x0000_t202" style="position:absolute;margin-left:301.45pt;margin-top:13.55pt;width:193.9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" filled="f" strokecolor="black [3213]">
                <v:textbox inset=",7.2pt,,7.2pt">
                  <w:txbxContent>
                    <w:p w14:paraId="6204F3D3" w14:textId="77777777" w:rsidR="005F49F7" w:rsidRPr="00A455CD" w:rsidRDefault="005F49F7" w:rsidP="00491030">
                      <w:pPr>
                        <w:pStyle w:val="CCA-nota"/>
                        <w:rPr>
                          <w:rFonts w:ascii="Arial Italic" w:hAnsi="Arial Italic"/>
                          <w:i/>
                          <w:iCs/>
                          <w:spacing w:val="-4"/>
                        </w:rPr>
                      </w:pPr>
                      <w:r w:rsidRPr="00A455CD">
                        <w:t>[</w:t>
                      </w:r>
                      <w:r w:rsidRPr="00A455CD">
                        <w:rPr>
                          <w:i/>
                        </w:rPr>
                        <w:t>Nota</w:t>
                      </w:r>
                      <w:r w:rsidRPr="00A455CD">
                        <w:t xml:space="preserve">: Si sólo el resumen ejecutivo —y no todo el documento— está disponible en estos idiomas, incluir </w:t>
                      </w:r>
                      <w:r w:rsidRPr="00A455CD">
                        <w:rPr>
                          <w:i/>
                        </w:rPr>
                        <w:t>“(executive summary)</w:t>
                      </w:r>
                      <w:r w:rsidRPr="00A455CD">
                        <w:t>” o “</w:t>
                      </w:r>
                      <w:r w:rsidRPr="00A455CD">
                        <w:rPr>
                          <w:i/>
                        </w:rPr>
                        <w:t>(sommaire de rapport)</w:t>
                      </w:r>
                      <w:r w:rsidRPr="00A455CD">
                        <w:t xml:space="preserve">” justo después del texto correspondiente. Por ejemplo: </w:t>
                      </w:r>
                      <w:r w:rsidRPr="00A455CD">
                        <w:br/>
                      </w:r>
                      <w:r w:rsidRPr="00A455CD">
                        <w:rPr>
                          <w:rFonts w:ascii="Arial Italic" w:hAnsi="Arial Italic"/>
                          <w:i/>
                          <w:iCs/>
                          <w:spacing w:val="-4"/>
                        </w:rPr>
                        <w:t>Disponible en français (Sommaire de rapport)]</w:t>
                      </w:r>
                    </w:p>
                  </w:txbxContent>
                </v:textbox>
                <w10:wrap type="tight"/>
              </v:shape>
            </w:pict>
          </mc:Fallback>
        </mc:AlternateContent>
      </w:r>
      <w:bookmarkEnd w:id="0"/>
      <w:bookmarkEnd w:id="1"/>
      <w:r w:rsidR="0098491C" w:rsidRPr="009F31CC">
        <w:rPr>
          <w:noProof/>
          <w:sz w:val="17"/>
          <w:szCs w:val="17"/>
          <w:lang w:val="es-ES"/>
        </w:rPr>
        <w:drawing>
          <wp:inline distT="0" distB="0" distL="0" distR="0" wp14:anchorId="3067A8E4" wp14:editId="13C6F358">
            <wp:extent cx="1112520" cy="389890"/>
            <wp:effectExtent l="25400" t="0" r="5080" b="0"/>
            <wp:docPr id="1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srcRect/>
                    <a:stretch>
                      <a:fillRect/>
                    </a:stretch>
                  </pic:blipFill>
                  <pic:spPr bwMode="auto">
                    <a:xfrm>
                      <a:off x="0" y="0"/>
                      <a:ext cx="1112520" cy="389890"/>
                    </a:xfrm>
                    <a:prstGeom prst="rect">
                      <a:avLst/>
                    </a:prstGeom>
                    <a:noFill/>
                    <a:ln w="9525">
                      <a:noFill/>
                      <a:miter lim="800000"/>
                      <a:headEnd/>
                      <a:tailEnd/>
                    </a:ln>
                  </pic:spPr>
                </pic:pic>
              </a:graphicData>
            </a:graphic>
          </wp:inline>
        </w:drawing>
      </w:r>
    </w:p>
    <w:p w14:paraId="31AB51D1" w14:textId="2007B3FB" w:rsidR="0098491C" w:rsidRPr="009F31CC" w:rsidRDefault="001D7A8C" w:rsidP="006039CE">
      <w:pPr>
        <w:pStyle w:val="CCA-disclaimer"/>
        <w:spacing w:after="120"/>
      </w:pPr>
      <w:r w:rsidRPr="009F31CC">
        <w:rPr>
          <w:noProof/>
        </w:rPr>
        <mc:AlternateContent>
          <mc:Choice Requires="wps">
            <w:drawing>
              <wp:anchor distT="0" distB="0" distL="114300" distR="114300" simplePos="0" relativeHeight="251661312" behindDoc="0" locked="0" layoutInCell="1" allowOverlap="1" wp14:anchorId="52723981" wp14:editId="02841434">
                <wp:simplePos x="0" y="0"/>
                <wp:positionH relativeFrom="column">
                  <wp:posOffset>2648585</wp:posOffset>
                </wp:positionH>
                <wp:positionV relativeFrom="paragraph">
                  <wp:posOffset>153670</wp:posOffset>
                </wp:positionV>
                <wp:extent cx="1206500" cy="229870"/>
                <wp:effectExtent l="50800" t="0" r="38100" b="1257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206500" cy="22987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808080">
                              <a:alpha val="37999"/>
                            </a:srgbClr>
                          </a:outerShdw>
                        </a:effectLst>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du="http://schemas.microsoft.com/office/word/2023/wordml/word16du">
            <w:pict>
              <v:shape w14:anchorId="3A6639D1" id="Straight_x0020_Arrow_x0020_Connector_x0020_2" o:spid="_x0000_s1026" type="#_x0000_t32" style="position:absolute;margin-left:208.55pt;margin-top:12.1pt;width:95pt;height:1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" strokecolor="#4f81bd [3204]" strokeweight="2pt">
                <v:stroke endarrow="open"/>
                <v:shadow on="t" color="gray" opacity="24903f" mv:blur="0" origin=",.5" offset="0,20000emu"/>
                <o:lock v:ext="edit" shapetype="f"/>
              </v:shape>
            </w:pict>
          </mc:Fallback>
        </mc:AlternateContent>
      </w:r>
      <w:r w:rsidR="0098491C" w:rsidRPr="009F31CC">
        <w:t>© Comisión para la Cooperación Ambiental, 20</w:t>
      </w:r>
      <w:r w:rsidR="0098491C" w:rsidRPr="009F31CC">
        <w:rPr>
          <w:highlight w:val="lightGray"/>
        </w:rPr>
        <w:t>xx</w:t>
      </w:r>
      <w:r w:rsidR="0098491C" w:rsidRPr="009F31CC">
        <w:t xml:space="preserve"> </w:t>
      </w:r>
      <w:r w:rsidR="0098491C" w:rsidRPr="009F31CC">
        <w:rPr>
          <w:highlight w:val="lightGray"/>
        </w:rPr>
        <w:t>[año]</w:t>
      </w:r>
    </w:p>
    <w:p w14:paraId="146E8A62" w14:textId="77777777" w:rsidR="0098491C" w:rsidRPr="009F31CC" w:rsidRDefault="0098491C" w:rsidP="006039CE">
      <w:pPr>
        <w:pStyle w:val="CCA-disclaimer"/>
        <w:spacing w:after="60"/>
      </w:pPr>
      <w:r w:rsidRPr="009F31CC">
        <w:t xml:space="preserve">ISBN: </w:t>
      </w:r>
      <w:r w:rsidRPr="006039CE">
        <w:t>xxxxxxxxxxxxxx</w:t>
      </w:r>
      <w:r w:rsidRPr="009F31CC">
        <w:rPr>
          <w:shd w:val="clear" w:color="auto" w:fill="C0C0C0"/>
        </w:rPr>
        <w:t xml:space="preserve"> </w:t>
      </w:r>
      <w:r w:rsidRPr="009F31CC">
        <w:rPr>
          <w:shd w:val="clear" w:color="auto" w:fill="B3B3B3"/>
        </w:rPr>
        <w:t>(versión electrónica)</w:t>
      </w:r>
    </w:p>
    <w:p w14:paraId="6FBF81B4" w14:textId="77777777" w:rsidR="0098491C" w:rsidRPr="009F31CC" w:rsidRDefault="0098491C" w:rsidP="006039CE">
      <w:pPr>
        <w:pStyle w:val="CCA-disclaimer"/>
        <w:spacing w:after="60"/>
      </w:pPr>
      <w:r w:rsidRPr="009F31CC">
        <w:t xml:space="preserve">Available in English – ISBN: </w:t>
      </w:r>
      <w:r w:rsidRPr="009F31CC">
        <w:rPr>
          <w:shd w:val="clear" w:color="auto" w:fill="C0C0C0"/>
        </w:rPr>
        <w:t>xxxxxxxxxxxxx</w:t>
      </w:r>
      <w:r w:rsidRPr="009F31CC">
        <w:t xml:space="preserve"> </w:t>
      </w:r>
      <w:r w:rsidRPr="009F31CC">
        <w:rPr>
          <w:shd w:val="clear" w:color="auto" w:fill="B3B3B3"/>
        </w:rPr>
        <w:t>(electronic version)</w:t>
      </w:r>
    </w:p>
    <w:p w14:paraId="20DFC7C2" w14:textId="77777777" w:rsidR="0098491C" w:rsidRPr="00336116" w:rsidRDefault="0098491C" w:rsidP="006039CE">
      <w:pPr>
        <w:pStyle w:val="CCA-disclaimer"/>
        <w:spacing w:after="120"/>
        <w:rPr>
          <w:lang w:val="fr-CA"/>
        </w:rPr>
      </w:pPr>
      <w:r w:rsidRPr="00336116">
        <w:rPr>
          <w:lang w:val="fr-CA"/>
        </w:rPr>
        <w:t xml:space="preserve">Disponible en français – ISBN: </w:t>
      </w:r>
      <w:r w:rsidRPr="00336116">
        <w:rPr>
          <w:shd w:val="clear" w:color="auto" w:fill="C0C0C0"/>
          <w:lang w:val="fr-CA"/>
        </w:rPr>
        <w:t xml:space="preserve">xxxxxxxxxxxxx </w:t>
      </w:r>
      <w:r w:rsidRPr="00336116">
        <w:rPr>
          <w:shd w:val="clear" w:color="auto" w:fill="B3B3B3"/>
          <w:lang w:val="fr-CA"/>
        </w:rPr>
        <w:t>(version électronique)</w:t>
      </w:r>
    </w:p>
    <w:p w14:paraId="43FF3092" w14:textId="77777777" w:rsidR="0098491C" w:rsidRPr="00336116" w:rsidRDefault="0098491C" w:rsidP="006039CE">
      <w:pPr>
        <w:pStyle w:val="CCA-disclaimer"/>
        <w:rPr>
          <w:lang w:val="fr-CA"/>
        </w:rPr>
      </w:pPr>
      <w:r w:rsidRPr="00336116">
        <w:rPr>
          <w:lang w:val="fr-CA"/>
        </w:rPr>
        <w:t xml:space="preserve">Depósito legal: Bibliothèque et Archives nationales du Québec, </w:t>
      </w:r>
      <w:r w:rsidRPr="00336116">
        <w:rPr>
          <w:highlight w:val="lightGray"/>
          <w:lang w:val="fr-CA"/>
        </w:rPr>
        <w:t>[año]</w:t>
      </w:r>
    </w:p>
    <w:p w14:paraId="2FF73BBD" w14:textId="42621305" w:rsidR="0098491C" w:rsidRPr="009F31CC" w:rsidRDefault="0098491C" w:rsidP="006039CE">
      <w:pPr>
        <w:pStyle w:val="CCA-disclaimer"/>
      </w:pPr>
      <w:r w:rsidRPr="009F31CC">
        <w:t xml:space="preserve">Depósito legal: Library and Archives Canada, </w:t>
      </w:r>
      <w:r w:rsidRPr="009F31CC">
        <w:rPr>
          <w:highlight w:val="lightGray"/>
        </w:rPr>
        <w:t>[año]</w:t>
      </w:r>
    </w:p>
    <w:p w14:paraId="3ABB8E50" w14:textId="47806E13" w:rsidR="0098491C" w:rsidRPr="009F31CC" w:rsidRDefault="00ED3EBD" w:rsidP="0098491C">
      <w:pPr>
        <w:pStyle w:val="CCA-portadaint"/>
        <w:rPr>
          <w:spacing w:val="-4"/>
          <w:sz w:val="17"/>
          <w:szCs w:val="17"/>
          <w:lang w:val="es-ES"/>
        </w:rPr>
      </w:pPr>
      <w:r w:rsidRPr="009F31CC">
        <w:rPr>
          <w:rFonts w:asciiTheme="majorHAnsi" w:hAnsiTheme="majorHAnsi"/>
          <w:noProof/>
          <w:sz w:val="17"/>
          <w:szCs w:val="17"/>
          <w:lang w:val="es-ES"/>
        </w:rPr>
        <mc:AlternateContent>
          <mc:Choice Requires="wps">
            <w:drawing>
              <wp:anchor distT="0" distB="0" distL="114300" distR="114300" simplePos="0" relativeHeight="251664384" behindDoc="0" locked="0" layoutInCell="1" allowOverlap="1" wp14:anchorId="0314EF18" wp14:editId="089C3C71">
                <wp:simplePos x="0" y="0"/>
                <wp:positionH relativeFrom="column">
                  <wp:posOffset>-6350</wp:posOffset>
                </wp:positionH>
                <wp:positionV relativeFrom="paragraph">
                  <wp:posOffset>149860</wp:posOffset>
                </wp:positionV>
                <wp:extent cx="5179695" cy="1807210"/>
                <wp:effectExtent l="0" t="0" r="14605" b="889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180721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CE5187" w14:textId="77777777" w:rsidR="005F49F7" w:rsidRPr="006039CE" w:rsidRDefault="005F49F7" w:rsidP="006039CE">
                            <w:pPr>
                              <w:pStyle w:val="CCA-disclaimer"/>
                              <w:spacing w:after="60"/>
                              <w:rPr>
                                <w:rFonts w:asciiTheme="majorHAnsi" w:hAnsiTheme="majorHAnsi"/>
                                <w:b/>
                                <w:bCs/>
                                <w:i/>
                              </w:rPr>
                            </w:pPr>
                            <w:r w:rsidRPr="006039CE">
                              <w:rPr>
                                <w:b/>
                                <w:bCs/>
                              </w:rPr>
                              <w:t>Detalles de la publicación</w:t>
                            </w:r>
                          </w:p>
                          <w:p w14:paraId="4C1AA4A6" w14:textId="78A1CA24" w:rsidR="005F49F7" w:rsidRPr="006039CE" w:rsidRDefault="005F49F7" w:rsidP="006039CE">
                            <w:pPr>
                              <w:pStyle w:val="CCA-disclaimer"/>
                              <w:spacing w:after="60"/>
                              <w:ind w:left="426" w:hanging="284"/>
                            </w:pPr>
                            <w:r w:rsidRPr="006039CE">
                              <w:rPr>
                                <w:i/>
                              </w:rPr>
                              <w:t xml:space="preserve">Categoría del documento: </w:t>
                            </w:r>
                            <w:r w:rsidRPr="006039CE">
                              <w:rPr>
                                <w:highlight w:val="lightGray"/>
                              </w:rPr>
                              <w:t>[</w:t>
                            </w:r>
                            <w:r w:rsidR="00E07CCA" w:rsidRPr="006039CE">
                              <w:rPr>
                                <w:highlight w:val="lightGray"/>
                              </w:rPr>
                              <w:t>p</w:t>
                            </w:r>
                            <w:r w:rsidRPr="006039CE">
                              <w:rPr>
                                <w:highlight w:val="lightGray"/>
                              </w:rPr>
                              <w:t xml:space="preserve">ublicación de proyecto o documentos de la Unidad SEM, el Consejo de la CCA, </w:t>
                            </w:r>
                            <w:r w:rsidRPr="006039CE">
                              <w:rPr>
                                <w:i/>
                                <w:highlight w:val="lightGray"/>
                              </w:rPr>
                              <w:t>En balance</w:t>
                            </w:r>
                            <w:r w:rsidRPr="006039CE">
                              <w:rPr>
                                <w:highlight w:val="lightGray"/>
                              </w:rPr>
                              <w:t>, el CCPC, etcétera</w:t>
                            </w:r>
                            <w:r w:rsidRPr="006039CE">
                              <w:t>]</w:t>
                            </w:r>
                          </w:p>
                          <w:p w14:paraId="352B50D8" w14:textId="77777777" w:rsidR="005F49F7" w:rsidRPr="006039CE" w:rsidRDefault="005F49F7" w:rsidP="006039CE">
                            <w:pPr>
                              <w:pStyle w:val="CCA-disclaimer"/>
                              <w:spacing w:after="60"/>
                              <w:ind w:left="426" w:hanging="284"/>
                            </w:pPr>
                            <w:r w:rsidRPr="006039CE">
                              <w:t xml:space="preserve">Fecha de publicación: </w:t>
                            </w:r>
                            <w:r w:rsidRPr="006039CE">
                              <w:rPr>
                                <w:highlight w:val="lightGray"/>
                              </w:rPr>
                              <w:t>[mes, año]</w:t>
                            </w:r>
                          </w:p>
                          <w:p w14:paraId="59C92E75" w14:textId="0377D165" w:rsidR="005F49F7" w:rsidRPr="006039CE" w:rsidRDefault="005F49F7" w:rsidP="006039CE">
                            <w:pPr>
                              <w:pStyle w:val="CCA-disclaimer"/>
                              <w:spacing w:after="60"/>
                              <w:ind w:left="426" w:hanging="284"/>
                            </w:pPr>
                            <w:r w:rsidRPr="006039CE">
                              <w:rPr>
                                <w:i/>
                              </w:rPr>
                              <w:t>Idioma original</w:t>
                            </w:r>
                            <w:r w:rsidRPr="006039CE">
                              <w:t>: inglés</w:t>
                            </w:r>
                            <w:r w:rsidRPr="006039CE">
                              <w:rPr>
                                <w:highlight w:val="lightGray"/>
                              </w:rPr>
                              <w:t xml:space="preserve"> [ajustar </w:t>
                            </w:r>
                            <w:r w:rsidR="006039CE">
                              <w:rPr>
                                <w:highlight w:val="lightGray"/>
                              </w:rPr>
                              <w:t>de ser</w:t>
                            </w:r>
                            <w:r w:rsidRPr="006039CE">
                              <w:rPr>
                                <w:highlight w:val="lightGray"/>
                              </w:rPr>
                              <w:t xml:space="preserve"> necesario]</w:t>
                            </w:r>
                          </w:p>
                          <w:p w14:paraId="16081CFE" w14:textId="77777777" w:rsidR="005F49F7" w:rsidRPr="006039CE" w:rsidRDefault="005F49F7" w:rsidP="006039CE">
                            <w:pPr>
                              <w:pStyle w:val="CCA-disclaimer"/>
                              <w:ind w:left="426" w:hanging="284"/>
                              <w:rPr>
                                <w:i/>
                                <w:iCs/>
                              </w:rPr>
                            </w:pPr>
                            <w:r w:rsidRPr="006039CE">
                              <w:rPr>
                                <w:i/>
                                <w:iCs/>
                              </w:rPr>
                              <w:t>Procedimientos de revisión y aseguramiento de la calidad:</w:t>
                            </w:r>
                          </w:p>
                          <w:p w14:paraId="504CF19F" w14:textId="77777777" w:rsidR="005F49F7" w:rsidRPr="006039CE" w:rsidRDefault="005F49F7" w:rsidP="006039CE">
                            <w:pPr>
                              <w:pStyle w:val="CCA-disclaimer"/>
                              <w:ind w:left="709" w:hanging="284"/>
                            </w:pPr>
                            <w:r w:rsidRPr="006039CE">
                              <w:t xml:space="preserve">Revisión final de las Partes: </w:t>
                            </w:r>
                            <w:r w:rsidRPr="006039CE">
                              <w:rPr>
                                <w:highlight w:val="lightGray"/>
                              </w:rPr>
                              <w:t>[mes, año]</w:t>
                            </w:r>
                            <w:r w:rsidRPr="006039CE">
                              <w:t xml:space="preserve"> </w:t>
                            </w:r>
                          </w:p>
                          <w:p w14:paraId="32DE4731" w14:textId="77777777" w:rsidR="005F49F7" w:rsidRPr="006039CE" w:rsidRDefault="005F49F7" w:rsidP="006039CE">
                            <w:pPr>
                              <w:pStyle w:val="CCA-disclaimer"/>
                              <w:spacing w:after="60"/>
                              <w:ind w:left="709" w:hanging="284"/>
                              <w:rPr>
                                <w:rFonts w:asciiTheme="majorHAnsi" w:hAnsiTheme="majorHAnsi"/>
                              </w:rPr>
                            </w:pPr>
                            <w:r w:rsidRPr="006039CE">
                              <w:rPr>
                                <w:rFonts w:asciiTheme="majorHAnsi" w:hAnsiTheme="majorHAnsi"/>
                              </w:rPr>
                              <w:t>QA</w:t>
                            </w:r>
                            <w:r w:rsidRPr="006039CE">
                              <w:rPr>
                                <w:rFonts w:asciiTheme="majorHAnsi" w:hAnsiTheme="majorHAnsi"/>
                                <w:highlight w:val="lightGray"/>
                              </w:rPr>
                              <w:t>xx.xx</w:t>
                            </w:r>
                          </w:p>
                          <w:p w14:paraId="145DE1E5" w14:textId="3AAB79EC" w:rsidR="005F49F7" w:rsidRPr="006039CE" w:rsidRDefault="005F49F7" w:rsidP="006039CE">
                            <w:pPr>
                              <w:pStyle w:val="CCA-disclaimer"/>
                              <w:ind w:left="426" w:hanging="284"/>
                            </w:pPr>
                            <w:r w:rsidRPr="006039CE">
                              <w:rPr>
                                <w:i/>
                                <w:szCs w:val="18"/>
                              </w:rPr>
                              <w:t xml:space="preserve">Proyecto: </w:t>
                            </w:r>
                            <w:r w:rsidRPr="006039CE">
                              <w:rPr>
                                <w:highlight w:val="lightGray"/>
                              </w:rPr>
                              <w:t>[PO años y título completo del proyecto. Ejemplo:</w:t>
                            </w:r>
                            <w:r w:rsidR="006039CE">
                              <w:rPr>
                                <w:highlight w:val="lightGray"/>
                              </w:rPr>
                              <w:t xml:space="preserve"> </w:t>
                            </w:r>
                            <w:r w:rsidRPr="006039CE">
                              <w:rPr>
                                <w:highlight w:val="lightGray"/>
                              </w:rPr>
                              <w:t>Plan Operativo 2015-2016</w:t>
                            </w:r>
                            <w:r w:rsidR="00ED3EBD" w:rsidRPr="006039CE">
                              <w:rPr>
                                <w:highlight w:val="lightGray"/>
                              </w:rPr>
                              <w:t xml:space="preserve"> /</w:t>
                            </w:r>
                            <w:r w:rsidRPr="006039CE">
                              <w:rPr>
                                <w:highlight w:val="lightGray"/>
                              </w:rPr>
                              <w:t xml:space="preserve"> </w:t>
                            </w:r>
                            <w:r w:rsidRPr="006039CE">
                              <w:rPr>
                                <w:i/>
                                <w:highlight w:val="lightGray"/>
                              </w:rPr>
                              <w:t>Red de observación medioambiental local]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EF18" id="_x0000_s1028" type="#_x0000_t202" style="position:absolute;margin-left:-.5pt;margin-top:11.8pt;width:407.85pt;height:14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" filled="f">
                <v:textbox inset=",7.2pt,,7.2pt">
                  <w:txbxContent>
                    <w:p w14:paraId="7ECE5187" w14:textId="77777777" w:rsidR="005F49F7" w:rsidRPr="006039CE" w:rsidRDefault="005F49F7" w:rsidP="006039CE">
                      <w:pPr>
                        <w:pStyle w:val="CCA-disclaimer"/>
                        <w:spacing w:after="60"/>
                        <w:rPr>
                          <w:rFonts w:asciiTheme="majorHAnsi" w:hAnsiTheme="majorHAnsi"/>
                          <w:b/>
                          <w:bCs/>
                          <w:i/>
                        </w:rPr>
                      </w:pPr>
                      <w:r w:rsidRPr="006039CE">
                        <w:rPr>
                          <w:b/>
                          <w:bCs/>
                        </w:rPr>
                        <w:t>Detalles de la publicación</w:t>
                      </w:r>
                    </w:p>
                    <w:p w14:paraId="4C1AA4A6" w14:textId="78A1CA24" w:rsidR="005F49F7" w:rsidRPr="006039CE" w:rsidRDefault="005F49F7" w:rsidP="006039CE">
                      <w:pPr>
                        <w:pStyle w:val="CCA-disclaimer"/>
                        <w:spacing w:after="60"/>
                        <w:ind w:left="426" w:hanging="284"/>
                      </w:pPr>
                      <w:r w:rsidRPr="006039CE">
                        <w:rPr>
                          <w:i/>
                        </w:rPr>
                        <w:t xml:space="preserve">Categoría del documento: </w:t>
                      </w:r>
                      <w:r w:rsidRPr="006039CE">
                        <w:rPr>
                          <w:highlight w:val="lightGray"/>
                        </w:rPr>
                        <w:t>[</w:t>
                      </w:r>
                      <w:r w:rsidR="00E07CCA" w:rsidRPr="006039CE">
                        <w:rPr>
                          <w:highlight w:val="lightGray"/>
                        </w:rPr>
                        <w:t>p</w:t>
                      </w:r>
                      <w:r w:rsidRPr="006039CE">
                        <w:rPr>
                          <w:highlight w:val="lightGray"/>
                        </w:rPr>
                        <w:t xml:space="preserve">ublicación de proyecto o documentos de la Unidad SEM, el Consejo de la CCA, </w:t>
                      </w:r>
                      <w:r w:rsidRPr="006039CE">
                        <w:rPr>
                          <w:i/>
                          <w:highlight w:val="lightGray"/>
                        </w:rPr>
                        <w:t>En balance</w:t>
                      </w:r>
                      <w:r w:rsidRPr="006039CE">
                        <w:rPr>
                          <w:highlight w:val="lightGray"/>
                        </w:rPr>
                        <w:t>, el CCPC, etcétera</w:t>
                      </w:r>
                      <w:r w:rsidRPr="006039CE">
                        <w:t>]</w:t>
                      </w:r>
                    </w:p>
                    <w:p w14:paraId="352B50D8" w14:textId="77777777" w:rsidR="005F49F7" w:rsidRPr="006039CE" w:rsidRDefault="005F49F7" w:rsidP="006039CE">
                      <w:pPr>
                        <w:pStyle w:val="CCA-disclaimer"/>
                        <w:spacing w:after="60"/>
                        <w:ind w:left="426" w:hanging="284"/>
                      </w:pPr>
                      <w:r w:rsidRPr="006039CE">
                        <w:t xml:space="preserve">Fecha de publicación: </w:t>
                      </w:r>
                      <w:r w:rsidRPr="006039CE">
                        <w:rPr>
                          <w:highlight w:val="lightGray"/>
                        </w:rPr>
                        <w:t>[mes, año]</w:t>
                      </w:r>
                    </w:p>
                    <w:p w14:paraId="59C92E75" w14:textId="0377D165" w:rsidR="005F49F7" w:rsidRPr="006039CE" w:rsidRDefault="005F49F7" w:rsidP="006039CE">
                      <w:pPr>
                        <w:pStyle w:val="CCA-disclaimer"/>
                        <w:spacing w:after="60"/>
                        <w:ind w:left="426" w:hanging="284"/>
                      </w:pPr>
                      <w:r w:rsidRPr="006039CE">
                        <w:rPr>
                          <w:i/>
                        </w:rPr>
                        <w:t>Idioma original</w:t>
                      </w:r>
                      <w:r w:rsidRPr="006039CE">
                        <w:t>: inglés</w:t>
                      </w:r>
                      <w:r w:rsidRPr="006039CE">
                        <w:rPr>
                          <w:highlight w:val="lightGray"/>
                        </w:rPr>
                        <w:t xml:space="preserve"> [ajustar </w:t>
                      </w:r>
                      <w:r w:rsidR="006039CE">
                        <w:rPr>
                          <w:highlight w:val="lightGray"/>
                        </w:rPr>
                        <w:t>de ser</w:t>
                      </w:r>
                      <w:r w:rsidRPr="006039CE">
                        <w:rPr>
                          <w:highlight w:val="lightGray"/>
                        </w:rPr>
                        <w:t xml:space="preserve"> necesario]</w:t>
                      </w:r>
                    </w:p>
                    <w:p w14:paraId="16081CFE" w14:textId="77777777" w:rsidR="005F49F7" w:rsidRPr="006039CE" w:rsidRDefault="005F49F7" w:rsidP="006039CE">
                      <w:pPr>
                        <w:pStyle w:val="CCA-disclaimer"/>
                        <w:ind w:left="426" w:hanging="284"/>
                        <w:rPr>
                          <w:i/>
                          <w:iCs/>
                        </w:rPr>
                      </w:pPr>
                      <w:r w:rsidRPr="006039CE">
                        <w:rPr>
                          <w:i/>
                          <w:iCs/>
                        </w:rPr>
                        <w:t>Procedimientos de revisión y aseguramiento de la calidad:</w:t>
                      </w:r>
                    </w:p>
                    <w:p w14:paraId="504CF19F" w14:textId="77777777" w:rsidR="005F49F7" w:rsidRPr="006039CE" w:rsidRDefault="005F49F7" w:rsidP="006039CE">
                      <w:pPr>
                        <w:pStyle w:val="CCA-disclaimer"/>
                        <w:ind w:left="709" w:hanging="284"/>
                      </w:pPr>
                      <w:r w:rsidRPr="006039CE">
                        <w:t xml:space="preserve">Revisión final de las Partes: </w:t>
                      </w:r>
                      <w:r w:rsidRPr="006039CE">
                        <w:rPr>
                          <w:highlight w:val="lightGray"/>
                        </w:rPr>
                        <w:t>[mes, año]</w:t>
                      </w:r>
                      <w:r w:rsidRPr="006039CE">
                        <w:t xml:space="preserve"> </w:t>
                      </w:r>
                    </w:p>
                    <w:p w14:paraId="32DE4731" w14:textId="77777777" w:rsidR="005F49F7" w:rsidRPr="006039CE" w:rsidRDefault="005F49F7" w:rsidP="006039CE">
                      <w:pPr>
                        <w:pStyle w:val="CCA-disclaimer"/>
                        <w:spacing w:after="60"/>
                        <w:ind w:left="709" w:hanging="284"/>
                        <w:rPr>
                          <w:rFonts w:asciiTheme="majorHAnsi" w:hAnsiTheme="majorHAnsi"/>
                        </w:rPr>
                      </w:pPr>
                      <w:r w:rsidRPr="006039CE">
                        <w:rPr>
                          <w:rFonts w:asciiTheme="majorHAnsi" w:hAnsiTheme="majorHAnsi"/>
                        </w:rPr>
                        <w:t>QA</w:t>
                      </w:r>
                      <w:r w:rsidRPr="006039CE">
                        <w:rPr>
                          <w:rFonts w:asciiTheme="majorHAnsi" w:hAnsiTheme="majorHAnsi"/>
                          <w:highlight w:val="lightGray"/>
                        </w:rPr>
                        <w:t>xx.xx</w:t>
                      </w:r>
                    </w:p>
                    <w:p w14:paraId="145DE1E5" w14:textId="3AAB79EC" w:rsidR="005F49F7" w:rsidRPr="006039CE" w:rsidRDefault="005F49F7" w:rsidP="006039CE">
                      <w:pPr>
                        <w:pStyle w:val="CCA-disclaimer"/>
                        <w:ind w:left="426" w:hanging="284"/>
                      </w:pPr>
                      <w:r w:rsidRPr="006039CE">
                        <w:rPr>
                          <w:i/>
                          <w:szCs w:val="18"/>
                        </w:rPr>
                        <w:t xml:space="preserve">Proyecto: </w:t>
                      </w:r>
                      <w:r w:rsidRPr="006039CE">
                        <w:rPr>
                          <w:highlight w:val="lightGray"/>
                        </w:rPr>
                        <w:t>[PO años y título completo del proyecto. Ejemplo:</w:t>
                      </w:r>
                      <w:r w:rsidR="006039CE">
                        <w:rPr>
                          <w:highlight w:val="lightGray"/>
                        </w:rPr>
                        <w:t xml:space="preserve"> </w:t>
                      </w:r>
                      <w:r w:rsidRPr="006039CE">
                        <w:rPr>
                          <w:highlight w:val="lightGray"/>
                        </w:rPr>
                        <w:t>Plan Operativo 2015-2016</w:t>
                      </w:r>
                      <w:r w:rsidR="00ED3EBD" w:rsidRPr="006039CE">
                        <w:rPr>
                          <w:highlight w:val="lightGray"/>
                        </w:rPr>
                        <w:t xml:space="preserve"> /</w:t>
                      </w:r>
                      <w:r w:rsidRPr="006039CE">
                        <w:rPr>
                          <w:highlight w:val="lightGray"/>
                        </w:rPr>
                        <w:t xml:space="preserve"> </w:t>
                      </w:r>
                      <w:r w:rsidRPr="006039CE">
                        <w:rPr>
                          <w:i/>
                          <w:highlight w:val="lightGray"/>
                        </w:rPr>
                        <w:t>Red de observación medioambiental local]</w:t>
                      </w:r>
                    </w:p>
                  </w:txbxContent>
                </v:textbox>
                <w10:wrap type="topAndBottom"/>
              </v:shape>
            </w:pict>
          </mc:Fallback>
        </mc:AlternateContent>
      </w:r>
    </w:p>
    <w:p w14:paraId="6DC25420" w14:textId="77777777" w:rsidR="002C4453" w:rsidRPr="009F31CC" w:rsidRDefault="002C4453" w:rsidP="0098491C">
      <w:pPr>
        <w:pStyle w:val="CCA-disclaimer"/>
        <w:spacing w:before="120" w:after="240"/>
        <w:ind w:right="2739"/>
        <w:rPr>
          <w:sz w:val="17"/>
          <w:szCs w:val="17"/>
          <w:highlight w:val="lightGray"/>
        </w:rPr>
      </w:pPr>
    </w:p>
    <w:p w14:paraId="484F65EF" w14:textId="20F3B46A" w:rsidR="0098491C" w:rsidRPr="009F31CC" w:rsidRDefault="0098491C" w:rsidP="0098491C">
      <w:pPr>
        <w:pStyle w:val="CCA-disclaimer"/>
        <w:spacing w:before="120" w:after="240"/>
        <w:ind w:right="2739"/>
        <w:rPr>
          <w:sz w:val="17"/>
          <w:szCs w:val="17"/>
        </w:rPr>
      </w:pPr>
      <w:r w:rsidRPr="009F31CC">
        <w:rPr>
          <w:sz w:val="17"/>
          <w:szCs w:val="17"/>
          <w:highlight w:val="lightGray"/>
        </w:rPr>
        <w:t>[Foto de portada:]</w:t>
      </w:r>
    </w:p>
    <w:p w14:paraId="2906579E" w14:textId="3F1FDC63" w:rsidR="0098491C" w:rsidRPr="009F31CC" w:rsidRDefault="006039CE" w:rsidP="006039CE">
      <w:pPr>
        <w:pStyle w:val="CCA-disclaimer"/>
        <w:spacing w:after="60"/>
      </w:pPr>
      <w:r>
        <w:rPr>
          <w:rFonts w:ascii="Arial Narrow" w:hAnsi="Arial Narrow"/>
          <w:noProof/>
          <w:spacing w:val="-4"/>
          <w:sz w:val="17"/>
          <w:szCs w:val="19"/>
        </w:rPr>
        <w:drawing>
          <wp:anchor distT="0" distB="0" distL="114300" distR="114300" simplePos="0" relativeHeight="251667456" behindDoc="0" locked="0" layoutInCell="1" allowOverlap="1" wp14:anchorId="1DA3CE1E" wp14:editId="5F14D9B2">
            <wp:simplePos x="0" y="0"/>
            <wp:positionH relativeFrom="column">
              <wp:posOffset>4355764</wp:posOffset>
            </wp:positionH>
            <wp:positionV relativeFrom="paragraph">
              <wp:posOffset>82438</wp:posOffset>
            </wp:positionV>
            <wp:extent cx="1710055" cy="614045"/>
            <wp:effectExtent l="0" t="0" r="4445" b="0"/>
            <wp:wrapThrough wrapText="bothSides">
              <wp:wrapPolygon edited="0">
                <wp:start x="0" y="0"/>
                <wp:lineTo x="0" y="20997"/>
                <wp:lineTo x="21496" y="20997"/>
                <wp:lineTo x="21496" y="0"/>
                <wp:lineTo x="0" y="0"/>
              </wp:wrapPolygon>
            </wp:wrapThrough>
            <wp:docPr id="23" name="Picture 23"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0055" cy="614045"/>
                    </a:xfrm>
                    <a:prstGeom prst="rect">
                      <a:avLst/>
                    </a:prstGeom>
                  </pic:spPr>
                </pic:pic>
              </a:graphicData>
            </a:graphic>
            <wp14:sizeRelH relativeFrom="page">
              <wp14:pctWidth>0</wp14:pctWidth>
            </wp14:sizeRelH>
            <wp14:sizeRelV relativeFrom="page">
              <wp14:pctHeight>0</wp14:pctHeight>
            </wp14:sizeRelV>
          </wp:anchor>
        </w:drawing>
      </w:r>
      <w:r w:rsidR="0098491C" w:rsidRPr="009F31CC">
        <w:t>Si desea más información sobre ésta y otras publicaciones de la CCA, diríjase a:</w:t>
      </w:r>
      <w:r w:rsidRPr="006039CE">
        <w:rPr>
          <w:rFonts w:ascii="Arial Narrow" w:hAnsi="Arial Narrow"/>
          <w:noProof/>
          <w:spacing w:val="-4"/>
          <w:sz w:val="17"/>
          <w:szCs w:val="19"/>
        </w:rPr>
        <w:t xml:space="preserve"> </w:t>
      </w:r>
    </w:p>
    <w:p w14:paraId="735C2169" w14:textId="77777777" w:rsidR="0098491C" w:rsidRPr="006039CE" w:rsidRDefault="0098491C" w:rsidP="006039CE">
      <w:pPr>
        <w:pStyle w:val="CCA-disclaimer"/>
        <w:rPr>
          <w:b/>
          <w:bCs/>
        </w:rPr>
      </w:pPr>
      <w:r w:rsidRPr="006039CE">
        <w:rPr>
          <w:b/>
          <w:bCs/>
        </w:rPr>
        <w:t>Comisión para la Cooperación Ambiental</w:t>
      </w:r>
    </w:p>
    <w:p w14:paraId="7791A868" w14:textId="425D2CEF" w:rsidR="00295138" w:rsidRPr="003A50B8" w:rsidRDefault="00EC7273" w:rsidP="006039CE">
      <w:pPr>
        <w:pStyle w:val="CCA-disclaimer"/>
      </w:pPr>
      <w:r w:rsidRPr="003A50B8">
        <w:t>1001 Robert-Bourassa Boulevard</w:t>
      </w:r>
      <w:r w:rsidR="00295138" w:rsidRPr="003A50B8">
        <w:t>, bureau 1620</w:t>
      </w:r>
    </w:p>
    <w:p w14:paraId="29F69C30" w14:textId="1CB9A472" w:rsidR="00295138" w:rsidRPr="00EC7273" w:rsidRDefault="00295138" w:rsidP="006039CE">
      <w:pPr>
        <w:pStyle w:val="CCA-disclaimer"/>
        <w:rPr>
          <w:lang w:val="es-MX"/>
        </w:rPr>
      </w:pPr>
      <w:r w:rsidRPr="00EC7273">
        <w:rPr>
          <w:lang w:val="es-MX"/>
        </w:rPr>
        <w:t xml:space="preserve">Montreal, Quebec, Canadá, H3B </w:t>
      </w:r>
      <w:r w:rsidR="00EC7273" w:rsidRPr="00EC7273">
        <w:rPr>
          <w:lang w:val="es-MX"/>
        </w:rPr>
        <w:t>4L4</w:t>
      </w:r>
    </w:p>
    <w:p w14:paraId="74D2A165" w14:textId="1076704D" w:rsidR="00295138" w:rsidRPr="003B4131" w:rsidRDefault="00295138" w:rsidP="006039CE">
      <w:pPr>
        <w:pStyle w:val="CCA-disclaimer"/>
      </w:pPr>
      <w:r w:rsidRPr="003B4131">
        <w:t>Tel.: 514.350.4300</w:t>
      </w:r>
      <w:r w:rsidR="00F540B0" w:rsidRPr="003B4131">
        <w:t>; fax</w:t>
      </w:r>
      <w:r w:rsidRPr="003B4131">
        <w:t xml:space="preserve">: </w:t>
      </w:r>
      <w:r w:rsidR="00EC7273">
        <w:t>438</w:t>
      </w:r>
      <w:r w:rsidRPr="003B4131">
        <w:t>.</w:t>
      </w:r>
      <w:r w:rsidR="00EC7273">
        <w:t>701</w:t>
      </w:r>
      <w:r w:rsidRPr="003B4131">
        <w:t>.</w:t>
      </w:r>
      <w:r w:rsidR="00EC7273">
        <w:t>1</w:t>
      </w:r>
      <w:r w:rsidRPr="003B4131">
        <w:t>434</w:t>
      </w:r>
    </w:p>
    <w:p w14:paraId="23CFF67B" w14:textId="19CB8454" w:rsidR="0098491C" w:rsidRPr="009F31CC" w:rsidRDefault="003B42B2" w:rsidP="006039CE">
      <w:pPr>
        <w:pStyle w:val="CCA-disclaimer"/>
        <w:sectPr w:rsidR="0098491C" w:rsidRPr="009F31CC" w:rsidSect="005E0E50">
          <w:headerReference w:type="first" r:id="rId16"/>
          <w:footerReference w:type="first" r:id="rId17"/>
          <w:pgSz w:w="12240" w:h="15840"/>
          <w:pgMar w:top="1134" w:right="1440" w:bottom="992" w:left="1797" w:header="454" w:footer="454" w:gutter="0"/>
          <w:pgNumType w:fmt="lowerRoman"/>
          <w:cols w:space="708"/>
          <w:noEndnote/>
          <w:titlePg/>
          <w:docGrid w:linePitch="326"/>
        </w:sectPr>
      </w:pPr>
      <w:hyperlink r:id="rId18" w:history="1">
        <w:r w:rsidR="0098491C" w:rsidRPr="009F31CC">
          <w:t>info@cec.org</w:t>
        </w:r>
      </w:hyperlink>
      <w:r w:rsidR="0098491C" w:rsidRPr="009F31CC">
        <w:t xml:space="preserve"> / www.cec.org</w:t>
      </w:r>
    </w:p>
    <w:p w14:paraId="61EEC9CA" w14:textId="77777777" w:rsidR="00772B0E" w:rsidRPr="00491030" w:rsidRDefault="00772B0E" w:rsidP="00491030">
      <w:pPr>
        <w:pStyle w:val="CCA-nota"/>
      </w:pPr>
      <w:r w:rsidRPr="00491030">
        <w:rPr>
          <w:color w:val="92D050"/>
        </w:rPr>
        <w:lastRenderedPageBreak/>
        <w:t>[</w:t>
      </w:r>
      <w:r w:rsidRPr="00491030">
        <w:rPr>
          <w:i/>
          <w:color w:val="92D050"/>
        </w:rPr>
        <w:t>Nota</w:t>
      </w:r>
      <w:r w:rsidRPr="00491030">
        <w:rPr>
          <w:color w:val="92D050"/>
        </w:rPr>
        <w:t xml:space="preserve">: El índice deberá generarse </w:t>
      </w:r>
      <w:r w:rsidRPr="00491030">
        <w:rPr>
          <w:i/>
          <w:color w:val="92D050"/>
        </w:rPr>
        <w:t xml:space="preserve">siempre </w:t>
      </w:r>
      <w:r w:rsidRPr="00491030">
        <w:rPr>
          <w:color w:val="92D050"/>
        </w:rPr>
        <w:t xml:space="preserve">de forma automática, con la función </w:t>
      </w:r>
      <w:r w:rsidRPr="00491030">
        <w:rPr>
          <w:b/>
          <w:color w:val="92D050"/>
        </w:rPr>
        <w:t>Insertar tabla de contenido</w:t>
      </w:r>
      <w:r w:rsidRPr="00491030">
        <w:rPr>
          <w:color w:val="92D050"/>
        </w:rPr>
        <w:t xml:space="preserve"> (en la pestaña </w:t>
      </w:r>
      <w:r w:rsidRPr="00491030">
        <w:rPr>
          <w:b/>
          <w:color w:val="92D050"/>
        </w:rPr>
        <w:t>Referencias</w:t>
      </w:r>
      <w:r w:rsidRPr="00491030">
        <w:rPr>
          <w:color w:val="92D050"/>
        </w:rPr>
        <w:t xml:space="preserve">). Esto implica, por supuesto, haber aplicado antes a los encabezados de cada apartado del documento los estilos correspondientes. Un índice no deberá tener más de tres niveles de encabezados. El índice de contenidos deberá crearse prácticamente al final, una vez que ha concluido usted la redacción e insertado todos los elementos pertinentes en el borrador de su documento. Al hacer clic con el botón derecho del ratón sobre la tabla de contenido generada y seleccionar la opción </w:t>
      </w:r>
      <w:r w:rsidRPr="00491030">
        <w:rPr>
          <w:b/>
          <w:color w:val="92D050"/>
        </w:rPr>
        <w:t>Actualizar campos</w:t>
      </w:r>
      <w:r w:rsidRPr="00491030">
        <w:rPr>
          <w:color w:val="92D050"/>
        </w:rPr>
        <w:t>, podrá actualizar el índice de manera que se refleje cualquier posible cambio hecho posteriormente en el documento (se tiene la opción de actualizar únicamente los números de página o bien actualizar toda la tabla).]</w:t>
      </w:r>
    </w:p>
    <w:p w14:paraId="3B54BCDD" w14:textId="7F237187" w:rsidR="008A1E0B" w:rsidRPr="009F31CC" w:rsidRDefault="005E23C8" w:rsidP="008D4D52">
      <w:pPr>
        <w:pStyle w:val="CCA-ndicecabeza"/>
        <w:rPr>
          <w:lang w:val="es-ES"/>
        </w:rPr>
      </w:pPr>
      <w:r w:rsidRPr="009F31CC">
        <w:rPr>
          <w:lang w:val="es-ES"/>
        </w:rPr>
        <w:t>Índice</w:t>
      </w:r>
    </w:p>
    <w:p w14:paraId="07420100" w14:textId="109357B4" w:rsidR="0066058D" w:rsidRPr="0066058D" w:rsidRDefault="0066058D">
      <w:pPr>
        <w:pStyle w:val="TOC1"/>
        <w:rPr>
          <w:rFonts w:asciiTheme="minorHAnsi" w:eastAsiaTheme="minorEastAsia" w:hAnsiTheme="minorHAnsi" w:cstheme="minorBidi"/>
          <w:b w:val="0"/>
          <w:kern w:val="2"/>
          <w:sz w:val="24"/>
          <w:szCs w:val="24"/>
          <w14:ligatures w14:val="standardContextual"/>
        </w:rPr>
      </w:pPr>
      <w:r>
        <w:rPr>
          <w:b w:val="0"/>
        </w:rPr>
        <w:fldChar w:fldCharType="begin"/>
      </w:r>
      <w:r>
        <w:rPr>
          <w:b w:val="0"/>
        </w:rPr>
        <w:instrText xml:space="preserve"> TOC \o "1-3" \t "CCA-nivel1-num,1,CCA-nivel1,1" </w:instrText>
      </w:r>
      <w:r>
        <w:rPr>
          <w:b w:val="0"/>
        </w:rPr>
        <w:fldChar w:fldCharType="separate"/>
      </w:r>
      <w:r>
        <w:t xml:space="preserve">Siglas, acrónimos y abreviaturas </w:t>
      </w:r>
      <w:r>
        <w:tab/>
      </w:r>
      <w:r>
        <w:fldChar w:fldCharType="begin"/>
      </w:r>
      <w:r>
        <w:instrText xml:space="preserve"> PAGEREF _Toc135143217 \h </w:instrText>
      </w:r>
      <w:r>
        <w:fldChar w:fldCharType="separate"/>
      </w:r>
      <w:r>
        <w:t>vi</w:t>
      </w:r>
      <w:r>
        <w:fldChar w:fldCharType="end"/>
      </w:r>
    </w:p>
    <w:p w14:paraId="0A2D0E4E" w14:textId="263450CA"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Sinopsis </w:t>
      </w:r>
      <w:r>
        <w:tab/>
      </w:r>
      <w:r>
        <w:fldChar w:fldCharType="begin"/>
      </w:r>
      <w:r>
        <w:instrText xml:space="preserve"> PAGEREF _Toc135143218 \h </w:instrText>
      </w:r>
      <w:r>
        <w:fldChar w:fldCharType="separate"/>
      </w:r>
      <w:r>
        <w:t>vii</w:t>
      </w:r>
      <w:r>
        <w:fldChar w:fldCharType="end"/>
      </w:r>
    </w:p>
    <w:p w14:paraId="7D8A8DBD" w14:textId="0C3DF7AB"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Resumen ejecutivo </w:t>
      </w:r>
      <w:r>
        <w:tab/>
      </w:r>
      <w:r>
        <w:fldChar w:fldCharType="begin"/>
      </w:r>
      <w:r>
        <w:instrText xml:space="preserve"> PAGEREF _Toc135143219 \h </w:instrText>
      </w:r>
      <w:r>
        <w:fldChar w:fldCharType="separate"/>
      </w:r>
      <w:r>
        <w:t>vii</w:t>
      </w:r>
      <w:r>
        <w:fldChar w:fldCharType="end"/>
      </w:r>
    </w:p>
    <w:p w14:paraId="476C8FD5" w14:textId="2F658552"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Prefacio </w:t>
      </w:r>
      <w:r>
        <w:tab/>
      </w:r>
      <w:r>
        <w:fldChar w:fldCharType="begin"/>
      </w:r>
      <w:r>
        <w:instrText xml:space="preserve"> PAGEREF _Toc135143220 \h </w:instrText>
      </w:r>
      <w:r>
        <w:fldChar w:fldCharType="separate"/>
      </w:r>
      <w:r>
        <w:t>viii</w:t>
      </w:r>
      <w:r>
        <w:fldChar w:fldCharType="end"/>
      </w:r>
    </w:p>
    <w:p w14:paraId="2AD6C81B" w14:textId="6ECF61E4"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Agradecimientos </w:t>
      </w:r>
      <w:r>
        <w:tab/>
      </w:r>
      <w:r>
        <w:fldChar w:fldCharType="begin"/>
      </w:r>
      <w:r>
        <w:instrText xml:space="preserve"> PAGEREF _Toc135143221 \h </w:instrText>
      </w:r>
      <w:r>
        <w:fldChar w:fldCharType="separate"/>
      </w:r>
      <w:r>
        <w:t>viii</w:t>
      </w:r>
      <w:r>
        <w:fldChar w:fldCharType="end"/>
      </w:r>
    </w:p>
    <w:p w14:paraId="0CC7729A" w14:textId="6F35394B"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Introducción </w:t>
      </w:r>
      <w:r>
        <w:tab/>
      </w:r>
      <w:r>
        <w:fldChar w:fldCharType="begin"/>
      </w:r>
      <w:r>
        <w:instrText xml:space="preserve"> PAGEREF _Toc135143222 \h </w:instrText>
      </w:r>
      <w:r>
        <w:fldChar w:fldCharType="separate"/>
      </w:r>
      <w:r>
        <w:t>1</w:t>
      </w:r>
      <w:r>
        <w:fldChar w:fldCharType="end"/>
      </w:r>
    </w:p>
    <w:p w14:paraId="5A8439A9" w14:textId="68ECBCB3" w:rsidR="0066058D" w:rsidRPr="0066058D" w:rsidRDefault="0066058D">
      <w:pPr>
        <w:pStyle w:val="TOC1"/>
        <w:tabs>
          <w:tab w:val="left" w:pos="1276"/>
        </w:tabs>
        <w:rPr>
          <w:rFonts w:asciiTheme="minorHAnsi" w:eastAsiaTheme="minorEastAsia" w:hAnsiTheme="minorHAnsi" w:cstheme="minorBidi"/>
          <w:b w:val="0"/>
          <w:kern w:val="2"/>
          <w:sz w:val="24"/>
          <w:szCs w:val="24"/>
          <w14:ligatures w14:val="standardContextual"/>
        </w:rPr>
      </w:pPr>
      <w:r>
        <w:t>1</w:t>
      </w:r>
      <w:r w:rsidRPr="0066058D">
        <w:rPr>
          <w:rFonts w:asciiTheme="minorHAnsi" w:eastAsiaTheme="minorEastAsia" w:hAnsiTheme="minorHAnsi" w:cstheme="minorBidi"/>
          <w:b w:val="0"/>
          <w:kern w:val="2"/>
          <w:sz w:val="24"/>
          <w:szCs w:val="24"/>
          <w14:ligatures w14:val="standardContextual"/>
        </w:rPr>
        <w:tab/>
      </w:r>
      <w:r>
        <w:t xml:space="preserve">Uso de estilos de la CCA </w:t>
      </w:r>
      <w:r>
        <w:tab/>
      </w:r>
      <w:r>
        <w:fldChar w:fldCharType="begin"/>
      </w:r>
      <w:r>
        <w:instrText xml:space="preserve"> PAGEREF _Toc135143223 \h </w:instrText>
      </w:r>
      <w:r>
        <w:fldChar w:fldCharType="separate"/>
      </w:r>
      <w:r>
        <w:t>1</w:t>
      </w:r>
      <w:r>
        <w:fldChar w:fldCharType="end"/>
      </w:r>
    </w:p>
    <w:p w14:paraId="1DA4FFAF" w14:textId="5D101DBB" w:rsidR="0066058D" w:rsidRPr="0066058D" w:rsidRDefault="0066058D">
      <w:pPr>
        <w:pStyle w:val="TOC2"/>
        <w:tabs>
          <w:tab w:val="left" w:pos="1843"/>
        </w:tabs>
        <w:rPr>
          <w:rFonts w:asciiTheme="minorHAnsi" w:eastAsiaTheme="minorEastAsia" w:hAnsiTheme="minorHAnsi" w:cstheme="minorBidi"/>
          <w:kern w:val="2"/>
          <w:sz w:val="24"/>
          <w:szCs w:val="24"/>
          <w14:ligatures w14:val="standardContextual"/>
        </w:rPr>
      </w:pPr>
      <w:r>
        <w:t>1.1</w:t>
      </w:r>
      <w:r w:rsidRPr="0066058D">
        <w:rPr>
          <w:rFonts w:asciiTheme="minorHAnsi" w:eastAsiaTheme="minorEastAsia" w:hAnsiTheme="minorHAnsi" w:cstheme="minorBidi"/>
          <w:kern w:val="2"/>
          <w:sz w:val="24"/>
          <w:szCs w:val="24"/>
          <w14:ligatures w14:val="standardContextual"/>
        </w:rPr>
        <w:tab/>
      </w:r>
      <w:r>
        <w:t>Sobre numeración de apartados</w:t>
      </w:r>
      <w:r>
        <w:tab/>
      </w:r>
      <w:r>
        <w:fldChar w:fldCharType="begin"/>
      </w:r>
      <w:r>
        <w:instrText xml:space="preserve"> PAGEREF _Toc135143224 \h </w:instrText>
      </w:r>
      <w:r>
        <w:fldChar w:fldCharType="separate"/>
      </w:r>
      <w:r>
        <w:t>2</w:t>
      </w:r>
      <w:r>
        <w:fldChar w:fldCharType="end"/>
      </w:r>
    </w:p>
    <w:p w14:paraId="5DF196A4" w14:textId="25105B63" w:rsidR="0066058D" w:rsidRPr="0066058D" w:rsidRDefault="0066058D">
      <w:pPr>
        <w:pStyle w:val="TOC2"/>
        <w:tabs>
          <w:tab w:val="left" w:pos="1843"/>
        </w:tabs>
        <w:rPr>
          <w:rFonts w:asciiTheme="minorHAnsi" w:eastAsiaTheme="minorEastAsia" w:hAnsiTheme="minorHAnsi" w:cstheme="minorBidi"/>
          <w:kern w:val="2"/>
          <w:sz w:val="24"/>
          <w:szCs w:val="24"/>
          <w14:ligatures w14:val="standardContextual"/>
        </w:rPr>
      </w:pPr>
      <w:r>
        <w:t>1.2</w:t>
      </w:r>
      <w:r w:rsidRPr="0066058D">
        <w:rPr>
          <w:rFonts w:asciiTheme="minorHAnsi" w:eastAsiaTheme="minorEastAsia" w:hAnsiTheme="minorHAnsi" w:cstheme="minorBidi"/>
          <w:kern w:val="2"/>
          <w:sz w:val="24"/>
          <w:szCs w:val="24"/>
          <w14:ligatures w14:val="standardContextual"/>
        </w:rPr>
        <w:tab/>
      </w:r>
      <w:r>
        <w:t xml:space="preserve">Referencias y citas </w:t>
      </w:r>
      <w:r>
        <w:tab/>
      </w:r>
      <w:r>
        <w:fldChar w:fldCharType="begin"/>
      </w:r>
      <w:r>
        <w:instrText xml:space="preserve"> PAGEREF _Toc135143225 \h </w:instrText>
      </w:r>
      <w:r>
        <w:fldChar w:fldCharType="separate"/>
      </w:r>
      <w:r>
        <w:t>3</w:t>
      </w:r>
      <w:r>
        <w:fldChar w:fldCharType="end"/>
      </w:r>
    </w:p>
    <w:p w14:paraId="182D0904" w14:textId="1F5DB77D" w:rsidR="0066058D" w:rsidRPr="0066058D" w:rsidRDefault="0066058D">
      <w:pPr>
        <w:pStyle w:val="TOC3"/>
        <w:tabs>
          <w:tab w:val="left" w:pos="2002"/>
        </w:tabs>
        <w:rPr>
          <w:rFonts w:asciiTheme="minorHAnsi" w:eastAsiaTheme="minorEastAsia" w:hAnsiTheme="minorHAnsi" w:cstheme="minorBidi"/>
          <w:i w:val="0"/>
          <w:kern w:val="2"/>
          <w:sz w:val="24"/>
          <w:szCs w:val="24"/>
          <w:lang w:val="es-ES"/>
          <w14:ligatures w14:val="standardContextual"/>
        </w:rPr>
      </w:pPr>
      <w:r>
        <w:t>1.1.1</w:t>
      </w:r>
      <w:r w:rsidRPr="0066058D">
        <w:rPr>
          <w:rFonts w:asciiTheme="minorHAnsi" w:eastAsiaTheme="minorEastAsia" w:hAnsiTheme="minorHAnsi" w:cstheme="minorBidi"/>
          <w:i w:val="0"/>
          <w:kern w:val="2"/>
          <w:sz w:val="24"/>
          <w:szCs w:val="24"/>
          <w:lang w:val="es-ES"/>
          <w14:ligatures w14:val="standardContextual"/>
        </w:rPr>
        <w:tab/>
      </w:r>
      <w:r>
        <w:t xml:space="preserve">Sobre el manejo de referencias </w:t>
      </w:r>
      <w:r>
        <w:tab/>
      </w:r>
      <w:r>
        <w:fldChar w:fldCharType="begin"/>
      </w:r>
      <w:r>
        <w:instrText xml:space="preserve"> PAGEREF _Toc135143226 \h </w:instrText>
      </w:r>
      <w:r>
        <w:fldChar w:fldCharType="separate"/>
      </w:r>
      <w:r>
        <w:t>3</w:t>
      </w:r>
      <w:r>
        <w:fldChar w:fldCharType="end"/>
      </w:r>
    </w:p>
    <w:p w14:paraId="12BFA676" w14:textId="7BD0E1C9" w:rsidR="0066058D" w:rsidRPr="0066058D" w:rsidRDefault="0066058D">
      <w:pPr>
        <w:pStyle w:val="TOC3"/>
        <w:tabs>
          <w:tab w:val="left" w:pos="2002"/>
        </w:tabs>
        <w:rPr>
          <w:rFonts w:asciiTheme="minorHAnsi" w:eastAsiaTheme="minorEastAsia" w:hAnsiTheme="minorHAnsi" w:cstheme="minorBidi"/>
          <w:i w:val="0"/>
          <w:kern w:val="2"/>
          <w:sz w:val="24"/>
          <w:szCs w:val="24"/>
          <w:lang w:val="es-ES"/>
          <w14:ligatures w14:val="standardContextual"/>
        </w:rPr>
      </w:pPr>
      <w:r>
        <w:t>1.1.2</w:t>
      </w:r>
      <w:r w:rsidRPr="0066058D">
        <w:rPr>
          <w:rFonts w:asciiTheme="minorHAnsi" w:eastAsiaTheme="minorEastAsia" w:hAnsiTheme="minorHAnsi" w:cstheme="minorBidi"/>
          <w:i w:val="0"/>
          <w:kern w:val="2"/>
          <w:sz w:val="24"/>
          <w:szCs w:val="24"/>
          <w:lang w:val="es-ES"/>
          <w14:ligatures w14:val="standardContextual"/>
        </w:rPr>
        <w:tab/>
      </w:r>
      <w:r>
        <w:t xml:space="preserve">Sobre el manejo de citas </w:t>
      </w:r>
      <w:r>
        <w:tab/>
      </w:r>
      <w:r>
        <w:fldChar w:fldCharType="begin"/>
      </w:r>
      <w:r>
        <w:instrText xml:space="preserve"> PAGEREF _Toc135143227 \h </w:instrText>
      </w:r>
      <w:r>
        <w:fldChar w:fldCharType="separate"/>
      </w:r>
      <w:r>
        <w:t>3</w:t>
      </w:r>
      <w:r>
        <w:fldChar w:fldCharType="end"/>
      </w:r>
    </w:p>
    <w:p w14:paraId="5D61C5B2" w14:textId="7D35A652" w:rsidR="0066058D" w:rsidRPr="0066058D" w:rsidRDefault="0066058D">
      <w:pPr>
        <w:pStyle w:val="TOC2"/>
        <w:tabs>
          <w:tab w:val="left" w:pos="1843"/>
        </w:tabs>
        <w:rPr>
          <w:rFonts w:asciiTheme="minorHAnsi" w:eastAsiaTheme="minorEastAsia" w:hAnsiTheme="minorHAnsi" w:cstheme="minorBidi"/>
          <w:kern w:val="2"/>
          <w:sz w:val="24"/>
          <w:szCs w:val="24"/>
          <w14:ligatures w14:val="standardContextual"/>
        </w:rPr>
      </w:pPr>
      <w:r>
        <w:t>1.3</w:t>
      </w:r>
      <w:r w:rsidRPr="0066058D">
        <w:rPr>
          <w:rFonts w:asciiTheme="minorHAnsi" w:eastAsiaTheme="minorEastAsia" w:hAnsiTheme="minorHAnsi" w:cstheme="minorBidi"/>
          <w:kern w:val="2"/>
          <w:sz w:val="24"/>
          <w:szCs w:val="24"/>
          <w14:ligatures w14:val="standardContextual"/>
        </w:rPr>
        <w:tab/>
      </w:r>
      <w:r>
        <w:t xml:space="preserve">Algunas notas sobre cuadros y figuras </w:t>
      </w:r>
      <w:r>
        <w:tab/>
      </w:r>
      <w:r>
        <w:fldChar w:fldCharType="begin"/>
      </w:r>
      <w:r>
        <w:instrText xml:space="preserve"> PAGEREF _Toc135143228 \h </w:instrText>
      </w:r>
      <w:r>
        <w:fldChar w:fldCharType="separate"/>
      </w:r>
      <w:r>
        <w:t>4</w:t>
      </w:r>
      <w:r>
        <w:fldChar w:fldCharType="end"/>
      </w:r>
    </w:p>
    <w:p w14:paraId="0AEA2CC9" w14:textId="00FDD6DD" w:rsidR="0066058D" w:rsidRPr="0066058D" w:rsidRDefault="0066058D">
      <w:pPr>
        <w:pStyle w:val="TOC2"/>
        <w:tabs>
          <w:tab w:val="left" w:pos="1843"/>
        </w:tabs>
        <w:rPr>
          <w:rFonts w:asciiTheme="minorHAnsi" w:eastAsiaTheme="minorEastAsia" w:hAnsiTheme="minorHAnsi" w:cstheme="minorBidi"/>
          <w:kern w:val="2"/>
          <w:sz w:val="24"/>
          <w:szCs w:val="24"/>
          <w14:ligatures w14:val="standardContextual"/>
        </w:rPr>
      </w:pPr>
      <w:r>
        <w:t>1.4</w:t>
      </w:r>
      <w:r w:rsidRPr="0066058D">
        <w:rPr>
          <w:rFonts w:asciiTheme="minorHAnsi" w:eastAsiaTheme="minorEastAsia" w:hAnsiTheme="minorHAnsi" w:cstheme="minorBidi"/>
          <w:kern w:val="2"/>
          <w:sz w:val="24"/>
          <w:szCs w:val="24"/>
          <w14:ligatures w14:val="standardContextual"/>
        </w:rPr>
        <w:tab/>
      </w:r>
      <w:r>
        <w:t xml:space="preserve">Series y listas </w:t>
      </w:r>
      <w:r>
        <w:tab/>
      </w:r>
      <w:r>
        <w:fldChar w:fldCharType="begin"/>
      </w:r>
      <w:r>
        <w:instrText xml:space="preserve"> PAGEREF _Toc135143229 \h </w:instrText>
      </w:r>
      <w:r>
        <w:fldChar w:fldCharType="separate"/>
      </w:r>
      <w:r>
        <w:t>6</w:t>
      </w:r>
      <w:r>
        <w:fldChar w:fldCharType="end"/>
      </w:r>
    </w:p>
    <w:p w14:paraId="54C4DCCE" w14:textId="532B0387"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Apéndice: Cómo trabajar con la plantilla para documentos de la CCA y aplicar sus estilos </w:t>
      </w:r>
      <w:r>
        <w:tab/>
      </w:r>
      <w:r>
        <w:fldChar w:fldCharType="begin"/>
      </w:r>
      <w:r>
        <w:instrText xml:space="preserve"> PAGEREF _Toc135143230 \h </w:instrText>
      </w:r>
      <w:r>
        <w:fldChar w:fldCharType="separate"/>
      </w:r>
      <w:r>
        <w:t>8</w:t>
      </w:r>
      <w:r>
        <w:fldChar w:fldCharType="end"/>
      </w:r>
    </w:p>
    <w:p w14:paraId="1F57B71C" w14:textId="77C084FC" w:rsidR="0066058D" w:rsidRPr="0066058D" w:rsidRDefault="0066058D">
      <w:pPr>
        <w:pStyle w:val="TOC1"/>
        <w:rPr>
          <w:rFonts w:asciiTheme="minorHAnsi" w:eastAsiaTheme="minorEastAsia" w:hAnsiTheme="minorHAnsi" w:cstheme="minorBidi"/>
          <w:b w:val="0"/>
          <w:kern w:val="2"/>
          <w:sz w:val="24"/>
          <w:szCs w:val="24"/>
          <w14:ligatures w14:val="standardContextual"/>
        </w:rPr>
      </w:pPr>
      <w:r>
        <w:t xml:space="preserve">Referencias bibliográficas </w:t>
      </w:r>
      <w:r>
        <w:tab/>
      </w:r>
      <w:r>
        <w:fldChar w:fldCharType="begin"/>
      </w:r>
      <w:r>
        <w:instrText xml:space="preserve"> PAGEREF _Toc135143231 \h </w:instrText>
      </w:r>
      <w:r>
        <w:fldChar w:fldCharType="separate"/>
      </w:r>
      <w:r>
        <w:t>11</w:t>
      </w:r>
      <w:r>
        <w:fldChar w:fldCharType="end"/>
      </w:r>
    </w:p>
    <w:p w14:paraId="09BD783F" w14:textId="031872B6" w:rsidR="000F10B1" w:rsidRPr="009F31CC" w:rsidRDefault="0066058D" w:rsidP="00C6235B">
      <w:pPr>
        <w:pStyle w:val="CCA-prrafo"/>
      </w:pPr>
      <w:r>
        <w:rPr>
          <w:b/>
          <w:noProof/>
        </w:rPr>
        <w:fldChar w:fldCharType="end"/>
      </w:r>
    </w:p>
    <w:p w14:paraId="44BACE32" w14:textId="77777777" w:rsidR="000F10B1" w:rsidRPr="009F31CC" w:rsidRDefault="000F10B1" w:rsidP="00C6235B">
      <w:pPr>
        <w:pStyle w:val="CCA-prrafo"/>
      </w:pPr>
    </w:p>
    <w:p w14:paraId="4D852EAD" w14:textId="77777777" w:rsidR="0049768E" w:rsidRPr="009F31CC" w:rsidRDefault="0049768E" w:rsidP="00C6235B">
      <w:pPr>
        <w:pStyle w:val="CCA-prrafo"/>
      </w:pPr>
    </w:p>
    <w:p w14:paraId="095C8CE0" w14:textId="49A4A71A" w:rsidR="00CF5B94" w:rsidRPr="009F31CC" w:rsidRDefault="00DB116A" w:rsidP="007F3C0E">
      <w:pPr>
        <w:pStyle w:val="CCA-prrafo"/>
      </w:pPr>
      <w:r w:rsidRPr="009F31CC">
        <w:br w:type="page"/>
      </w:r>
    </w:p>
    <w:p w14:paraId="3E9521AD" w14:textId="65D79C25" w:rsidR="002F1B76" w:rsidRPr="00200108" w:rsidRDefault="002F1B76" w:rsidP="00491030">
      <w:pPr>
        <w:pStyle w:val="CCA-nota"/>
      </w:pPr>
      <w:r w:rsidRPr="00491030">
        <w:rPr>
          <w:color w:val="92D050"/>
        </w:rPr>
        <w:lastRenderedPageBreak/>
        <w:t>[</w:t>
      </w:r>
      <w:r w:rsidRPr="00491030">
        <w:rPr>
          <w:i/>
          <w:color w:val="92D050"/>
        </w:rPr>
        <w:t>Not</w:t>
      </w:r>
      <w:r w:rsidR="0011473D" w:rsidRPr="00491030">
        <w:rPr>
          <w:i/>
          <w:color w:val="92D050"/>
        </w:rPr>
        <w:t>a</w:t>
      </w:r>
      <w:r w:rsidRPr="00491030">
        <w:rPr>
          <w:color w:val="92D050"/>
        </w:rPr>
        <w:t xml:space="preserve">: </w:t>
      </w:r>
      <w:r w:rsidR="0011473D" w:rsidRPr="00491030">
        <w:rPr>
          <w:color w:val="92D050"/>
        </w:rPr>
        <w:t xml:space="preserve">Cuando se </w:t>
      </w:r>
      <w:r w:rsidR="00B2777A" w:rsidRPr="00491030">
        <w:rPr>
          <w:color w:val="92D050"/>
        </w:rPr>
        <w:t>trabaja con</w:t>
      </w:r>
      <w:r w:rsidR="0011473D" w:rsidRPr="00491030">
        <w:rPr>
          <w:color w:val="92D050"/>
        </w:rPr>
        <w:t xml:space="preserve"> d</w:t>
      </w:r>
      <w:r w:rsidR="00B2777A" w:rsidRPr="00491030">
        <w:rPr>
          <w:color w:val="92D050"/>
        </w:rPr>
        <w:t>ocumentos extensos que contienen</w:t>
      </w:r>
      <w:r w:rsidR="0011473D" w:rsidRPr="00491030">
        <w:rPr>
          <w:color w:val="92D050"/>
        </w:rPr>
        <w:t xml:space="preserve"> una gran cantidad de </w:t>
      </w:r>
      <w:r w:rsidR="008D4D52" w:rsidRPr="00491030">
        <w:rPr>
          <w:color w:val="92D050"/>
        </w:rPr>
        <w:t xml:space="preserve">figuras y </w:t>
      </w:r>
      <w:r w:rsidR="0011473D" w:rsidRPr="00491030">
        <w:rPr>
          <w:color w:val="92D050"/>
        </w:rPr>
        <w:t xml:space="preserve">cuadros, </w:t>
      </w:r>
      <w:r w:rsidR="00B2777A" w:rsidRPr="00491030">
        <w:rPr>
          <w:color w:val="92D050"/>
        </w:rPr>
        <w:t>conviene incorporar</w:t>
      </w:r>
      <w:r w:rsidR="0011473D" w:rsidRPr="00491030">
        <w:rPr>
          <w:color w:val="92D050"/>
        </w:rPr>
        <w:t xml:space="preserve"> </w:t>
      </w:r>
      <w:r w:rsidR="00B2777A" w:rsidRPr="00491030">
        <w:rPr>
          <w:color w:val="92D050"/>
        </w:rPr>
        <w:t>—</w:t>
      </w:r>
      <w:r w:rsidR="00B0558B" w:rsidRPr="00491030">
        <w:rPr>
          <w:color w:val="92D050"/>
        </w:rPr>
        <w:t>después del índice</w:t>
      </w:r>
      <w:r w:rsidR="00B2777A" w:rsidRPr="00491030">
        <w:rPr>
          <w:color w:val="92D050"/>
        </w:rPr>
        <w:t>—</w:t>
      </w:r>
      <w:r w:rsidR="00B0558B" w:rsidRPr="00491030">
        <w:rPr>
          <w:color w:val="92D050"/>
        </w:rPr>
        <w:t xml:space="preserve"> </w:t>
      </w:r>
      <w:r w:rsidR="00B2777A" w:rsidRPr="00491030">
        <w:rPr>
          <w:color w:val="92D050"/>
        </w:rPr>
        <w:t>un</w:t>
      </w:r>
      <w:r w:rsidR="0011473D" w:rsidRPr="00491030">
        <w:rPr>
          <w:color w:val="92D050"/>
        </w:rPr>
        <w:t xml:space="preserve"> lista</w:t>
      </w:r>
      <w:r w:rsidR="00B2777A" w:rsidRPr="00491030">
        <w:rPr>
          <w:color w:val="92D050"/>
        </w:rPr>
        <w:t>do</w:t>
      </w:r>
      <w:r w:rsidR="0011473D" w:rsidRPr="00491030">
        <w:rPr>
          <w:color w:val="92D050"/>
        </w:rPr>
        <w:t xml:space="preserve"> de </w:t>
      </w:r>
      <w:r w:rsidR="00557D2B" w:rsidRPr="00491030">
        <w:rPr>
          <w:color w:val="92D050"/>
        </w:rPr>
        <w:t xml:space="preserve">estos elementos </w:t>
      </w:r>
      <w:r w:rsidR="0011473D" w:rsidRPr="00491030">
        <w:rPr>
          <w:color w:val="92D050"/>
        </w:rPr>
        <w:t>gráfic</w:t>
      </w:r>
      <w:r w:rsidR="00557D2B" w:rsidRPr="00491030">
        <w:rPr>
          <w:color w:val="92D050"/>
        </w:rPr>
        <w:t>o</w:t>
      </w:r>
      <w:r w:rsidR="0011473D" w:rsidRPr="00491030">
        <w:rPr>
          <w:color w:val="92D050"/>
        </w:rPr>
        <w:t>s</w:t>
      </w:r>
      <w:r w:rsidR="00085F7B" w:rsidRPr="00491030">
        <w:rPr>
          <w:color w:val="92D050"/>
        </w:rPr>
        <w:t xml:space="preserve">. </w:t>
      </w:r>
      <w:r w:rsidR="00D94FF2" w:rsidRPr="00491030">
        <w:rPr>
          <w:color w:val="92D050"/>
        </w:rPr>
        <w:t xml:space="preserve">Al igual que el índice, las listas de cuadros y </w:t>
      </w:r>
      <w:r w:rsidR="008D4D52" w:rsidRPr="00491030">
        <w:rPr>
          <w:color w:val="92D050"/>
        </w:rPr>
        <w:t>figura</w:t>
      </w:r>
      <w:r w:rsidR="00D94FF2" w:rsidRPr="00491030">
        <w:rPr>
          <w:color w:val="92D050"/>
        </w:rPr>
        <w:t xml:space="preserve">s deberán generarse al final, una </w:t>
      </w:r>
      <w:r w:rsidR="007E559F" w:rsidRPr="00491030">
        <w:rPr>
          <w:color w:val="92D050"/>
        </w:rPr>
        <w:t xml:space="preserve">vez concluido el borrador del documento. </w:t>
      </w:r>
      <w:r w:rsidR="0011473D" w:rsidRPr="00491030">
        <w:rPr>
          <w:color w:val="92D050"/>
        </w:rPr>
        <w:t>Para</w:t>
      </w:r>
      <w:r w:rsidR="009F5721" w:rsidRPr="00491030">
        <w:rPr>
          <w:color w:val="92D050"/>
        </w:rPr>
        <w:t xml:space="preserve"> genera</w:t>
      </w:r>
      <w:r w:rsidR="0011473D" w:rsidRPr="00491030">
        <w:rPr>
          <w:color w:val="92D050"/>
        </w:rPr>
        <w:t xml:space="preserve">r </w:t>
      </w:r>
      <w:r w:rsidR="00305888" w:rsidRPr="00491030">
        <w:rPr>
          <w:color w:val="92D050"/>
        </w:rPr>
        <w:t>esta</w:t>
      </w:r>
      <w:r w:rsidR="007E559F" w:rsidRPr="00491030">
        <w:rPr>
          <w:color w:val="92D050"/>
        </w:rPr>
        <w:t>s</w:t>
      </w:r>
      <w:r w:rsidR="00305888" w:rsidRPr="00491030">
        <w:rPr>
          <w:color w:val="92D050"/>
        </w:rPr>
        <w:t xml:space="preserve"> lis</w:t>
      </w:r>
      <w:r w:rsidR="0011473D" w:rsidRPr="00491030">
        <w:rPr>
          <w:color w:val="92D050"/>
        </w:rPr>
        <w:t>ta</w:t>
      </w:r>
      <w:r w:rsidR="007E559F" w:rsidRPr="00491030">
        <w:rPr>
          <w:color w:val="92D050"/>
        </w:rPr>
        <w:t>s,</w:t>
      </w:r>
      <w:r w:rsidR="00D94FF2" w:rsidRPr="00491030">
        <w:rPr>
          <w:color w:val="92D050"/>
        </w:rPr>
        <w:t xml:space="preserve"> </w:t>
      </w:r>
      <w:r w:rsidR="002D3F5E" w:rsidRPr="00491030">
        <w:rPr>
          <w:color w:val="92D050"/>
        </w:rPr>
        <w:t>haga clic en la función</w:t>
      </w:r>
      <w:r w:rsidR="00B4102D" w:rsidRPr="00491030">
        <w:rPr>
          <w:color w:val="92D050"/>
        </w:rPr>
        <w:t xml:space="preserve"> </w:t>
      </w:r>
      <w:r w:rsidR="002D3F5E" w:rsidRPr="00491030">
        <w:rPr>
          <w:b/>
          <w:color w:val="92D050"/>
        </w:rPr>
        <w:t>Insertar t</w:t>
      </w:r>
      <w:r w:rsidR="00557D2B" w:rsidRPr="00491030">
        <w:rPr>
          <w:b/>
          <w:color w:val="92D050"/>
        </w:rPr>
        <w:t>abla de ilustraciones</w:t>
      </w:r>
      <w:r w:rsidR="002D3F5E" w:rsidRPr="00491030">
        <w:rPr>
          <w:b/>
          <w:color w:val="92D050"/>
        </w:rPr>
        <w:t>,</w:t>
      </w:r>
      <w:r w:rsidR="00557D2B" w:rsidRPr="00491030">
        <w:rPr>
          <w:color w:val="92D050"/>
        </w:rPr>
        <w:t xml:space="preserve"> </w:t>
      </w:r>
      <w:r w:rsidR="002D3F5E" w:rsidRPr="00491030">
        <w:rPr>
          <w:color w:val="92D050"/>
        </w:rPr>
        <w:t xml:space="preserve">en </w:t>
      </w:r>
      <w:r w:rsidR="002D3F5E" w:rsidRPr="00491030">
        <w:rPr>
          <w:b/>
          <w:color w:val="92D050"/>
        </w:rPr>
        <w:t>Referencias</w:t>
      </w:r>
      <w:r w:rsidR="002D3F5E" w:rsidRPr="00491030">
        <w:rPr>
          <w:color w:val="92D050"/>
        </w:rPr>
        <w:t xml:space="preserve">. </w:t>
      </w:r>
      <w:r w:rsidR="00D94FF2" w:rsidRPr="00491030">
        <w:rPr>
          <w:color w:val="92D050"/>
        </w:rPr>
        <w:t xml:space="preserve">Seleccione </w:t>
      </w:r>
      <w:r w:rsidR="00F57536" w:rsidRPr="00491030">
        <w:rPr>
          <w:color w:val="92D050"/>
        </w:rPr>
        <w:t xml:space="preserve">la etiqueta </w:t>
      </w:r>
      <w:r w:rsidR="00040BCE" w:rsidRPr="00491030">
        <w:rPr>
          <w:color w:val="92D050"/>
        </w:rPr>
        <w:t xml:space="preserve">o rótulo </w:t>
      </w:r>
      <w:r w:rsidR="00457110" w:rsidRPr="00491030">
        <w:rPr>
          <w:color w:val="92D050"/>
        </w:rPr>
        <w:t>de</w:t>
      </w:r>
      <w:r w:rsidR="00557D2B" w:rsidRPr="00491030">
        <w:rPr>
          <w:color w:val="92D050"/>
        </w:rPr>
        <w:t xml:space="preserve"> </w:t>
      </w:r>
      <w:r w:rsidR="00062371" w:rsidRPr="00491030">
        <w:rPr>
          <w:color w:val="92D050"/>
        </w:rPr>
        <w:t>título</w:t>
      </w:r>
      <w:r w:rsidR="00557D2B" w:rsidRPr="00491030">
        <w:rPr>
          <w:color w:val="92D050"/>
        </w:rPr>
        <w:t xml:space="preserve"> </w:t>
      </w:r>
      <w:r w:rsidR="00B2777A" w:rsidRPr="00491030">
        <w:rPr>
          <w:color w:val="92D050"/>
        </w:rPr>
        <w:t>correspondiente a</w:t>
      </w:r>
      <w:r w:rsidR="00557D2B" w:rsidRPr="00491030">
        <w:rPr>
          <w:color w:val="92D050"/>
        </w:rPr>
        <w:t>l</w:t>
      </w:r>
      <w:r w:rsidR="00457110" w:rsidRPr="00491030">
        <w:rPr>
          <w:color w:val="92D050"/>
        </w:rPr>
        <w:t xml:space="preserve"> objeto </w:t>
      </w:r>
      <w:r w:rsidR="00B0558B" w:rsidRPr="00491030">
        <w:rPr>
          <w:color w:val="92D050"/>
        </w:rPr>
        <w:t>de</w:t>
      </w:r>
      <w:r w:rsidR="0022384A" w:rsidRPr="00491030">
        <w:rPr>
          <w:color w:val="92D050"/>
        </w:rPr>
        <w:t xml:space="preserve"> que se trata</w:t>
      </w:r>
      <w:r w:rsidR="00B2777A" w:rsidRPr="00491030">
        <w:rPr>
          <w:color w:val="92D050"/>
        </w:rPr>
        <w:t xml:space="preserve">: </w:t>
      </w:r>
      <w:r w:rsidR="00B2777A" w:rsidRPr="00491030">
        <w:rPr>
          <w:i/>
          <w:color w:val="92D050"/>
        </w:rPr>
        <w:t>cuadro</w:t>
      </w:r>
      <w:r w:rsidR="00B2777A" w:rsidRPr="00491030">
        <w:rPr>
          <w:color w:val="92D050"/>
        </w:rPr>
        <w:t xml:space="preserve"> o </w:t>
      </w:r>
      <w:r w:rsidR="008D4D52" w:rsidRPr="00491030">
        <w:rPr>
          <w:i/>
          <w:color w:val="92D050"/>
        </w:rPr>
        <w:t>figura</w:t>
      </w:r>
      <w:r w:rsidR="00B2777A" w:rsidRPr="00491030">
        <w:rPr>
          <w:i/>
          <w:color w:val="92D050"/>
        </w:rPr>
        <w:t>r</w:t>
      </w:r>
      <w:r w:rsidR="009F5721" w:rsidRPr="00491030">
        <w:rPr>
          <w:color w:val="92D050"/>
        </w:rPr>
        <w:t xml:space="preserve">. </w:t>
      </w:r>
      <w:r w:rsidR="00457110" w:rsidRPr="00491030">
        <w:rPr>
          <w:color w:val="92D050"/>
        </w:rPr>
        <w:t>Por supuesto</w:t>
      </w:r>
      <w:r w:rsidR="009F5721" w:rsidRPr="00491030">
        <w:rPr>
          <w:color w:val="92D050"/>
        </w:rPr>
        <w:t xml:space="preserve">, </w:t>
      </w:r>
      <w:r w:rsidR="00457110" w:rsidRPr="00491030">
        <w:rPr>
          <w:color w:val="92D050"/>
        </w:rPr>
        <w:t>al igual que con el índice</w:t>
      </w:r>
      <w:r w:rsidR="00395CDD" w:rsidRPr="00491030">
        <w:rPr>
          <w:color w:val="92D050"/>
        </w:rPr>
        <w:t xml:space="preserve"> general de contenido</w:t>
      </w:r>
      <w:r w:rsidR="009F5721" w:rsidRPr="00491030">
        <w:rPr>
          <w:color w:val="92D050"/>
        </w:rPr>
        <w:t xml:space="preserve">, </w:t>
      </w:r>
      <w:r w:rsidR="00457110" w:rsidRPr="00491030">
        <w:rPr>
          <w:color w:val="92D050"/>
        </w:rPr>
        <w:t xml:space="preserve">esto </w:t>
      </w:r>
      <w:r w:rsidR="00F103E5" w:rsidRPr="00491030">
        <w:rPr>
          <w:color w:val="92D050"/>
        </w:rPr>
        <w:t xml:space="preserve">significa </w:t>
      </w:r>
      <w:r w:rsidR="00D94FF2" w:rsidRPr="00491030">
        <w:rPr>
          <w:color w:val="92D050"/>
        </w:rPr>
        <w:t>que ya antes</w:t>
      </w:r>
      <w:r w:rsidR="00871B7F" w:rsidRPr="00491030">
        <w:rPr>
          <w:color w:val="92D050"/>
        </w:rPr>
        <w:t>,</w:t>
      </w:r>
      <w:r w:rsidR="00D94FF2" w:rsidRPr="00491030">
        <w:rPr>
          <w:color w:val="92D050"/>
        </w:rPr>
        <w:t xml:space="preserve"> </w:t>
      </w:r>
      <w:r w:rsidR="00871B7F" w:rsidRPr="00491030">
        <w:rPr>
          <w:color w:val="92D050"/>
        </w:rPr>
        <w:t>al</w:t>
      </w:r>
      <w:r w:rsidR="00395CDD" w:rsidRPr="00491030">
        <w:rPr>
          <w:color w:val="92D050"/>
        </w:rPr>
        <w:t> </w:t>
      </w:r>
      <w:r w:rsidR="00871B7F" w:rsidRPr="00491030">
        <w:rPr>
          <w:color w:val="92D050"/>
        </w:rPr>
        <w:t xml:space="preserve">momento de escribir el </w:t>
      </w:r>
      <w:r w:rsidR="009617B2" w:rsidRPr="00491030">
        <w:rPr>
          <w:color w:val="92D050"/>
        </w:rPr>
        <w:t>título</w:t>
      </w:r>
      <w:r w:rsidR="00871B7F" w:rsidRPr="00491030">
        <w:rPr>
          <w:color w:val="92D050"/>
        </w:rPr>
        <w:t xml:space="preserve"> de cada cuadro y </w:t>
      </w:r>
      <w:r w:rsidR="008D4D52" w:rsidRPr="00491030">
        <w:rPr>
          <w:color w:val="92D050"/>
        </w:rPr>
        <w:t>figura</w:t>
      </w:r>
      <w:r w:rsidR="00871B7F" w:rsidRPr="00491030">
        <w:rPr>
          <w:color w:val="92D050"/>
        </w:rPr>
        <w:t xml:space="preserve">, </w:t>
      </w:r>
      <w:r w:rsidR="00D94FF2" w:rsidRPr="00491030">
        <w:rPr>
          <w:color w:val="92D050"/>
        </w:rPr>
        <w:t>aplicó usted</w:t>
      </w:r>
      <w:r w:rsidR="00B2777A" w:rsidRPr="00491030">
        <w:rPr>
          <w:color w:val="92D050"/>
        </w:rPr>
        <w:t xml:space="preserve"> adecuadamente </w:t>
      </w:r>
      <w:r w:rsidR="00F103E5" w:rsidRPr="00491030">
        <w:rPr>
          <w:color w:val="92D050"/>
        </w:rPr>
        <w:t>la</w:t>
      </w:r>
      <w:r w:rsidR="00B2777A" w:rsidRPr="00491030">
        <w:rPr>
          <w:color w:val="92D050"/>
        </w:rPr>
        <w:t>s</w:t>
      </w:r>
      <w:r w:rsidR="00F103E5" w:rsidRPr="00491030">
        <w:rPr>
          <w:color w:val="92D050"/>
        </w:rPr>
        <w:t xml:space="preserve"> </w:t>
      </w:r>
      <w:r w:rsidR="00B2777A" w:rsidRPr="00491030">
        <w:rPr>
          <w:color w:val="92D050"/>
        </w:rPr>
        <w:t xml:space="preserve">debidas </w:t>
      </w:r>
      <w:r w:rsidR="00F103E5" w:rsidRPr="00491030">
        <w:rPr>
          <w:color w:val="92D050"/>
        </w:rPr>
        <w:t>etiqueta</w:t>
      </w:r>
      <w:r w:rsidR="00B2777A" w:rsidRPr="00491030">
        <w:rPr>
          <w:color w:val="92D050"/>
        </w:rPr>
        <w:t>s</w:t>
      </w:r>
      <w:r w:rsidR="00F103E5" w:rsidRPr="00491030">
        <w:rPr>
          <w:color w:val="92D050"/>
        </w:rPr>
        <w:t xml:space="preserve"> </w:t>
      </w:r>
      <w:r w:rsidR="00557D2B" w:rsidRPr="00491030">
        <w:rPr>
          <w:color w:val="92D050"/>
        </w:rPr>
        <w:t xml:space="preserve">de </w:t>
      </w:r>
      <w:r w:rsidR="0022384A" w:rsidRPr="00491030">
        <w:rPr>
          <w:color w:val="92D050"/>
        </w:rPr>
        <w:t>título</w:t>
      </w:r>
      <w:r w:rsidR="00E23C04" w:rsidRPr="00491030">
        <w:rPr>
          <w:color w:val="92D050"/>
        </w:rPr>
        <w:t xml:space="preserve">, así como el estilo correspondiente </w:t>
      </w:r>
      <w:r w:rsidR="001D0B72" w:rsidRPr="00491030">
        <w:rPr>
          <w:color w:val="92D050"/>
        </w:rPr>
        <w:t>(</w:t>
      </w:r>
      <w:r w:rsidR="00352482" w:rsidRPr="00491030">
        <w:rPr>
          <w:color w:val="92D050"/>
        </w:rPr>
        <w:t>‘Caption,</w:t>
      </w:r>
      <w:r w:rsidR="000F47E3">
        <w:rPr>
          <w:color w:val="92D050"/>
        </w:rPr>
        <w:t xml:space="preserve"> </w:t>
      </w:r>
      <w:r w:rsidR="001D0B72" w:rsidRPr="00491030">
        <w:rPr>
          <w:color w:val="92D050"/>
        </w:rPr>
        <w:t>CCA-</w:t>
      </w:r>
      <w:r w:rsidR="008D4D52" w:rsidRPr="00491030">
        <w:rPr>
          <w:color w:val="92D050"/>
        </w:rPr>
        <w:t>fig_cuad</w:t>
      </w:r>
      <w:r w:rsidR="00352482" w:rsidRPr="00491030">
        <w:rPr>
          <w:color w:val="92D050"/>
        </w:rPr>
        <w:t>’</w:t>
      </w:r>
      <w:r w:rsidR="003732FA" w:rsidRPr="00491030">
        <w:rPr>
          <w:color w:val="92D050"/>
        </w:rPr>
        <w:t xml:space="preserve">; véase la página 3, </w:t>
      </w:r>
      <w:r w:rsidR="006E3F92" w:rsidRPr="00491030">
        <w:rPr>
          <w:i/>
          <w:color w:val="92D050"/>
        </w:rPr>
        <w:t>infra</w:t>
      </w:r>
      <w:r w:rsidR="00352482" w:rsidRPr="00491030">
        <w:rPr>
          <w:color w:val="92D050"/>
        </w:rPr>
        <w:t>)</w:t>
      </w:r>
      <w:r w:rsidR="00557D2B" w:rsidRPr="00491030">
        <w:rPr>
          <w:color w:val="92D050"/>
        </w:rPr>
        <w:t xml:space="preserve">. </w:t>
      </w:r>
      <w:r w:rsidR="00395CDD" w:rsidRPr="00491030">
        <w:rPr>
          <w:color w:val="92D050"/>
        </w:rPr>
        <w:t xml:space="preserve">Asimismo, </w:t>
      </w:r>
      <w:r w:rsidR="00F35FEC" w:rsidRPr="00491030">
        <w:rPr>
          <w:color w:val="92D050"/>
        </w:rPr>
        <w:t>haga</w:t>
      </w:r>
      <w:r w:rsidR="00B4102D" w:rsidRPr="00491030">
        <w:rPr>
          <w:color w:val="92D050"/>
        </w:rPr>
        <w:t xml:space="preserve"> clic con el botón derecho del </w:t>
      </w:r>
      <w:r w:rsidR="00536BB4" w:rsidRPr="00491030">
        <w:rPr>
          <w:color w:val="92D050"/>
        </w:rPr>
        <w:t xml:space="preserve">ratón sobre una </w:t>
      </w:r>
      <w:r w:rsidR="005C5972" w:rsidRPr="00491030">
        <w:rPr>
          <w:color w:val="92D050"/>
        </w:rPr>
        <w:t>“</w:t>
      </w:r>
      <w:r w:rsidR="00536BB4" w:rsidRPr="00491030">
        <w:rPr>
          <w:color w:val="92D050"/>
        </w:rPr>
        <w:t xml:space="preserve">tabla de </w:t>
      </w:r>
      <w:r w:rsidR="00B717DF" w:rsidRPr="00491030">
        <w:rPr>
          <w:color w:val="92D050"/>
        </w:rPr>
        <w:t>ilustraciones</w:t>
      </w:r>
      <w:r w:rsidR="005C5972" w:rsidRPr="00491030">
        <w:rPr>
          <w:color w:val="92D050"/>
        </w:rPr>
        <w:t>”</w:t>
      </w:r>
      <w:r w:rsidR="00536BB4" w:rsidRPr="00491030">
        <w:rPr>
          <w:color w:val="92D050"/>
        </w:rPr>
        <w:t xml:space="preserve"> generada y seleccion</w:t>
      </w:r>
      <w:r w:rsidR="00F35FEC" w:rsidRPr="00491030">
        <w:rPr>
          <w:color w:val="92D050"/>
        </w:rPr>
        <w:t>e</w:t>
      </w:r>
      <w:r w:rsidR="00536BB4" w:rsidRPr="00491030">
        <w:rPr>
          <w:color w:val="92D050"/>
        </w:rPr>
        <w:t xml:space="preserve"> </w:t>
      </w:r>
      <w:r w:rsidR="00536BB4" w:rsidRPr="00491030">
        <w:rPr>
          <w:b/>
          <w:color w:val="92D050"/>
        </w:rPr>
        <w:t>Actualizar campo</w:t>
      </w:r>
      <w:r w:rsidR="00A17971" w:rsidRPr="00491030">
        <w:rPr>
          <w:b/>
          <w:color w:val="92D050"/>
        </w:rPr>
        <w:t>s</w:t>
      </w:r>
      <w:r w:rsidR="00536BB4" w:rsidRPr="00491030">
        <w:rPr>
          <w:color w:val="92D050"/>
        </w:rPr>
        <w:t xml:space="preserve">, </w:t>
      </w:r>
      <w:r w:rsidR="00F35FEC" w:rsidRPr="00491030">
        <w:rPr>
          <w:color w:val="92D050"/>
        </w:rPr>
        <w:t>a fin de</w:t>
      </w:r>
      <w:r w:rsidR="005C5972" w:rsidRPr="00491030">
        <w:rPr>
          <w:color w:val="92D050"/>
        </w:rPr>
        <w:t xml:space="preserve"> actualiza</w:t>
      </w:r>
      <w:r w:rsidR="00F35FEC" w:rsidRPr="00491030">
        <w:rPr>
          <w:color w:val="92D050"/>
        </w:rPr>
        <w:t>r</w:t>
      </w:r>
      <w:r w:rsidR="00536BB4" w:rsidRPr="00491030">
        <w:rPr>
          <w:color w:val="92D050"/>
        </w:rPr>
        <w:t xml:space="preserve"> la lista y así reflejar </w:t>
      </w:r>
      <w:r w:rsidR="00B2777A" w:rsidRPr="00491030">
        <w:rPr>
          <w:color w:val="92D050"/>
        </w:rPr>
        <w:t>cualquier cambio</w:t>
      </w:r>
      <w:r w:rsidR="00536BB4" w:rsidRPr="00491030">
        <w:rPr>
          <w:color w:val="92D050"/>
        </w:rPr>
        <w:t xml:space="preserve"> </w:t>
      </w:r>
      <w:r w:rsidR="00B2777A" w:rsidRPr="00491030">
        <w:rPr>
          <w:color w:val="92D050"/>
        </w:rPr>
        <w:t>realizado</w:t>
      </w:r>
      <w:r w:rsidR="00DD69E0" w:rsidRPr="00491030">
        <w:rPr>
          <w:color w:val="92D050"/>
        </w:rPr>
        <w:t xml:space="preserve"> </w:t>
      </w:r>
      <w:r w:rsidR="00F35FEC" w:rsidRPr="00491030">
        <w:rPr>
          <w:color w:val="92D050"/>
        </w:rPr>
        <w:t xml:space="preserve">en títulos de cuadros y </w:t>
      </w:r>
      <w:r w:rsidR="008D4D52" w:rsidRPr="00491030">
        <w:rPr>
          <w:color w:val="92D050"/>
        </w:rPr>
        <w:t xml:space="preserve">figuras </w:t>
      </w:r>
      <w:r w:rsidRPr="00491030">
        <w:rPr>
          <w:color w:val="92D050"/>
        </w:rPr>
        <w:t>(</w:t>
      </w:r>
      <w:r w:rsidR="00536BB4" w:rsidRPr="00491030">
        <w:rPr>
          <w:color w:val="92D050"/>
        </w:rPr>
        <w:t xml:space="preserve">puede actualizar </w:t>
      </w:r>
      <w:r w:rsidR="00A17971" w:rsidRPr="00491030">
        <w:rPr>
          <w:color w:val="92D050"/>
        </w:rPr>
        <w:t xml:space="preserve">sólo </w:t>
      </w:r>
      <w:r w:rsidR="00536BB4" w:rsidRPr="00491030">
        <w:rPr>
          <w:color w:val="92D050"/>
        </w:rPr>
        <w:t>los números de página o toda la tabla</w:t>
      </w:r>
      <w:r w:rsidRPr="00491030">
        <w:rPr>
          <w:color w:val="92D050"/>
        </w:rPr>
        <w:t>).]</w:t>
      </w:r>
    </w:p>
    <w:p w14:paraId="4CAB7440" w14:textId="77777777" w:rsidR="00200108" w:rsidRPr="009F31CC" w:rsidRDefault="00200108" w:rsidP="00200108">
      <w:pPr>
        <w:pStyle w:val="CCA-ndicecabeza"/>
        <w:rPr>
          <w:lang w:val="es-ES"/>
        </w:rPr>
      </w:pPr>
      <w:r w:rsidRPr="009F31CC">
        <w:rPr>
          <w:lang w:val="es-ES"/>
        </w:rPr>
        <w:t>Lista de cuadros</w:t>
      </w:r>
    </w:p>
    <w:p w14:paraId="13D8D6D7" w14:textId="5DC8E110" w:rsidR="00F35FEC" w:rsidRPr="009F31CC" w:rsidRDefault="001A3C13" w:rsidP="00200108">
      <w:pPr>
        <w:pStyle w:val="TableofFigures"/>
        <w:rPr>
          <w:lang w:val="es-ES"/>
        </w:rPr>
      </w:pPr>
      <w:r w:rsidRPr="009F31CC">
        <w:rPr>
          <w:sz w:val="24"/>
          <w:lang w:val="es-ES"/>
        </w:rPr>
        <w:fldChar w:fldCharType="begin"/>
      </w:r>
      <w:r w:rsidR="00F35FEC" w:rsidRPr="009F31CC">
        <w:rPr>
          <w:sz w:val="24"/>
          <w:lang w:val="es-ES"/>
        </w:rPr>
        <w:instrText xml:space="preserve"> TOC \c "Cuadro" </w:instrText>
      </w:r>
      <w:r w:rsidRPr="009F31CC">
        <w:rPr>
          <w:sz w:val="24"/>
          <w:lang w:val="es-ES"/>
        </w:rPr>
        <w:fldChar w:fldCharType="separate"/>
      </w:r>
      <w:r w:rsidR="00F35FEC" w:rsidRPr="009F31CC">
        <w:rPr>
          <w:lang w:val="es-ES"/>
        </w:rPr>
        <w:t xml:space="preserve">Cuadro 1. Lista de cuadros generada automáticamente con la función </w:t>
      </w:r>
      <w:r w:rsidR="00F35FEC" w:rsidRPr="009F31CC">
        <w:rPr>
          <w:b/>
          <w:lang w:val="es-ES"/>
        </w:rPr>
        <w:t>Insertar Tabla de</w:t>
      </w:r>
      <w:r w:rsidR="00F97FA4" w:rsidRPr="009F31CC">
        <w:rPr>
          <w:b/>
          <w:lang w:val="es-ES"/>
        </w:rPr>
        <w:t> </w:t>
      </w:r>
      <w:r w:rsidR="00F35FEC" w:rsidRPr="009F31CC">
        <w:rPr>
          <w:b/>
          <w:lang w:val="es-ES"/>
        </w:rPr>
        <w:t xml:space="preserve">ilustraciones </w:t>
      </w:r>
      <w:r w:rsidR="00F35FEC" w:rsidRPr="009F31CC">
        <w:rPr>
          <w:lang w:val="es-ES"/>
        </w:rPr>
        <w:t xml:space="preserve">y la opción </w:t>
      </w:r>
      <w:r w:rsidR="00F35FEC" w:rsidRPr="009F31CC">
        <w:rPr>
          <w:b/>
          <w:lang w:val="es-ES"/>
        </w:rPr>
        <w:t xml:space="preserve">Cuadro </w:t>
      </w:r>
      <w:r w:rsidR="00F35FEC" w:rsidRPr="009F31CC">
        <w:rPr>
          <w:lang w:val="es-ES"/>
        </w:rPr>
        <w:t>para la etiqueta de título</w:t>
      </w:r>
      <w:r w:rsidR="00F35FEC" w:rsidRPr="009F31CC">
        <w:rPr>
          <w:lang w:val="es-ES"/>
        </w:rPr>
        <w:tab/>
      </w:r>
      <w:r w:rsidRPr="009F31CC">
        <w:rPr>
          <w:lang w:val="es-ES"/>
        </w:rPr>
        <w:fldChar w:fldCharType="begin"/>
      </w:r>
      <w:r w:rsidR="00F35FEC" w:rsidRPr="009F31CC">
        <w:rPr>
          <w:lang w:val="es-ES"/>
        </w:rPr>
        <w:instrText xml:space="preserve"> PAGEREF _Toc247420450 \h </w:instrText>
      </w:r>
      <w:r w:rsidRPr="009F31CC">
        <w:rPr>
          <w:lang w:val="es-ES"/>
        </w:rPr>
      </w:r>
      <w:r w:rsidRPr="009F31CC">
        <w:rPr>
          <w:lang w:val="es-ES"/>
        </w:rPr>
        <w:fldChar w:fldCharType="separate"/>
      </w:r>
      <w:r w:rsidR="00336116">
        <w:rPr>
          <w:lang w:val="es-ES"/>
        </w:rPr>
        <w:t>4</w:t>
      </w:r>
      <w:r w:rsidRPr="009F31CC">
        <w:rPr>
          <w:lang w:val="es-ES"/>
        </w:rPr>
        <w:fldChar w:fldCharType="end"/>
      </w:r>
    </w:p>
    <w:p w14:paraId="00B6A218" w14:textId="77777777" w:rsidR="00F35FEC" w:rsidRPr="009F31CC" w:rsidRDefault="00F35FEC" w:rsidP="00200108">
      <w:pPr>
        <w:pStyle w:val="TableofFigures"/>
        <w:rPr>
          <w:lang w:val="es-ES"/>
        </w:rPr>
      </w:pPr>
      <w:r w:rsidRPr="009F31CC">
        <w:rPr>
          <w:lang w:val="es-ES"/>
        </w:rPr>
        <w:t xml:space="preserve">Cuadro </w:t>
      </w:r>
      <w:r w:rsidR="00E55D54" w:rsidRPr="009F31CC">
        <w:rPr>
          <w:lang w:val="es-ES"/>
        </w:rPr>
        <w:t>2</w:t>
      </w:r>
      <w:r w:rsidRPr="009F31CC">
        <w:rPr>
          <w:lang w:val="es-ES"/>
        </w:rPr>
        <w:t xml:space="preserve">. Lista de cuadros generada automáticamente </w:t>
      </w:r>
      <w:r w:rsidRPr="009F31CC">
        <w:rPr>
          <w:lang w:val="es-ES"/>
        </w:rPr>
        <w:tab/>
        <w:t>5</w:t>
      </w:r>
    </w:p>
    <w:p w14:paraId="797517BB" w14:textId="77777777" w:rsidR="00F35FEC" w:rsidRPr="009F31CC" w:rsidRDefault="00F35FEC" w:rsidP="00200108">
      <w:pPr>
        <w:pStyle w:val="TableofFigures"/>
        <w:rPr>
          <w:rFonts w:eastAsiaTheme="minorEastAsia"/>
          <w:lang w:val="es-ES"/>
        </w:rPr>
      </w:pPr>
      <w:r w:rsidRPr="009F31CC">
        <w:rPr>
          <w:lang w:val="es-ES"/>
        </w:rPr>
        <w:t xml:space="preserve">Cuadro 3. Lista de cuadros generada automáticamente </w:t>
      </w:r>
      <w:r w:rsidRPr="009F31CC">
        <w:rPr>
          <w:lang w:val="es-ES"/>
        </w:rPr>
        <w:tab/>
        <w:t>5</w:t>
      </w:r>
    </w:p>
    <w:p w14:paraId="1C1C56CD" w14:textId="77777777" w:rsidR="00F35FEC" w:rsidRPr="009F31CC" w:rsidRDefault="001A3C13" w:rsidP="00200108">
      <w:pPr>
        <w:pStyle w:val="TableofFigures"/>
        <w:rPr>
          <w:rFonts w:eastAsiaTheme="minorEastAsia"/>
          <w:lang w:val="es-ES"/>
        </w:rPr>
      </w:pPr>
      <w:r w:rsidRPr="009F31CC">
        <w:rPr>
          <w:lang w:val="es-ES"/>
        </w:rPr>
        <w:fldChar w:fldCharType="end"/>
      </w:r>
    </w:p>
    <w:p w14:paraId="063AAADA" w14:textId="77777777" w:rsidR="003B253A" w:rsidRPr="009F31CC" w:rsidRDefault="003B253A" w:rsidP="00C6235B">
      <w:pPr>
        <w:pStyle w:val="CCA-prrafo"/>
      </w:pPr>
    </w:p>
    <w:p w14:paraId="13B91F66" w14:textId="29DC2254" w:rsidR="00CF5B94" w:rsidRPr="009F31CC" w:rsidRDefault="00054C0C" w:rsidP="000936DE">
      <w:pPr>
        <w:pStyle w:val="CCA-ndicecabeza"/>
        <w:rPr>
          <w:lang w:val="es-ES"/>
        </w:rPr>
      </w:pPr>
      <w:r w:rsidRPr="009F31CC">
        <w:rPr>
          <w:lang w:val="es-ES"/>
        </w:rPr>
        <w:t>List</w:t>
      </w:r>
      <w:r w:rsidR="00A17971" w:rsidRPr="009F31CC">
        <w:rPr>
          <w:lang w:val="es-ES"/>
        </w:rPr>
        <w:t xml:space="preserve">a de </w:t>
      </w:r>
      <w:r w:rsidR="008D4D52">
        <w:rPr>
          <w:lang w:val="es-ES"/>
        </w:rPr>
        <w:t>figur</w:t>
      </w:r>
      <w:r w:rsidR="00F35FEC" w:rsidRPr="009F31CC">
        <w:rPr>
          <w:lang w:val="es-ES"/>
        </w:rPr>
        <w:t>a</w:t>
      </w:r>
      <w:r w:rsidR="00A17971" w:rsidRPr="009F31CC">
        <w:rPr>
          <w:lang w:val="es-ES"/>
        </w:rPr>
        <w:t>s</w:t>
      </w:r>
    </w:p>
    <w:p w14:paraId="3FF65A5B" w14:textId="06FE54E2" w:rsidR="00F35FEC" w:rsidRPr="009F31CC" w:rsidRDefault="001A3C13" w:rsidP="00200108">
      <w:pPr>
        <w:pStyle w:val="TableofFigures"/>
        <w:rPr>
          <w:lang w:val="es-ES"/>
        </w:rPr>
      </w:pPr>
      <w:r w:rsidRPr="009F31CC">
        <w:rPr>
          <w:sz w:val="24"/>
          <w:lang w:val="es-ES"/>
        </w:rPr>
        <w:fldChar w:fldCharType="begin"/>
      </w:r>
      <w:r w:rsidR="00F35FEC" w:rsidRPr="009F31CC">
        <w:rPr>
          <w:sz w:val="24"/>
          <w:lang w:val="es-ES"/>
        </w:rPr>
        <w:instrText xml:space="preserve"> TOC \c "Gráfica" </w:instrText>
      </w:r>
      <w:r w:rsidRPr="009F31CC">
        <w:rPr>
          <w:sz w:val="24"/>
          <w:lang w:val="es-ES"/>
        </w:rPr>
        <w:fldChar w:fldCharType="separate"/>
      </w:r>
      <w:r w:rsidR="00F35FEC" w:rsidRPr="009F31CC">
        <w:rPr>
          <w:lang w:val="es-ES"/>
        </w:rPr>
        <w:t xml:space="preserve">Gráfica 1. </w:t>
      </w:r>
      <w:r w:rsidR="00E721C8" w:rsidRPr="009F31CC">
        <w:rPr>
          <w:lang w:val="es-ES"/>
        </w:rPr>
        <w:t xml:space="preserve">Lista de cuadros generada automáticamente con la función </w:t>
      </w:r>
      <w:r w:rsidR="00E721C8" w:rsidRPr="009F31CC">
        <w:rPr>
          <w:b/>
          <w:lang w:val="es-ES"/>
        </w:rPr>
        <w:t>Insertar Tabla de</w:t>
      </w:r>
      <w:r w:rsidR="00F97FA4" w:rsidRPr="009F31CC">
        <w:rPr>
          <w:b/>
          <w:lang w:val="es-ES"/>
        </w:rPr>
        <w:t> </w:t>
      </w:r>
      <w:r w:rsidR="00E721C8" w:rsidRPr="009F31CC">
        <w:rPr>
          <w:b/>
          <w:lang w:val="es-ES"/>
        </w:rPr>
        <w:t xml:space="preserve">ilustraciones </w:t>
      </w:r>
      <w:r w:rsidR="00E721C8" w:rsidRPr="009F31CC">
        <w:rPr>
          <w:lang w:val="es-ES"/>
        </w:rPr>
        <w:t xml:space="preserve">y la opción </w:t>
      </w:r>
      <w:r w:rsidR="008D4D52">
        <w:rPr>
          <w:b/>
          <w:lang w:val="es-ES"/>
        </w:rPr>
        <w:t>Figura</w:t>
      </w:r>
      <w:r w:rsidR="00E721C8" w:rsidRPr="009F31CC">
        <w:rPr>
          <w:b/>
          <w:lang w:val="es-ES"/>
        </w:rPr>
        <w:t xml:space="preserve"> </w:t>
      </w:r>
      <w:r w:rsidR="00E721C8" w:rsidRPr="009F31CC">
        <w:rPr>
          <w:lang w:val="es-ES"/>
        </w:rPr>
        <w:t>para la etiqueta de título</w:t>
      </w:r>
      <w:r w:rsidR="00F35FEC" w:rsidRPr="009F31CC">
        <w:rPr>
          <w:lang w:val="es-ES"/>
        </w:rPr>
        <w:tab/>
      </w:r>
      <w:r w:rsidRPr="009F31CC">
        <w:rPr>
          <w:lang w:val="es-ES"/>
        </w:rPr>
        <w:fldChar w:fldCharType="begin"/>
      </w:r>
      <w:r w:rsidR="00F35FEC" w:rsidRPr="009F31CC">
        <w:rPr>
          <w:lang w:val="es-ES"/>
        </w:rPr>
        <w:instrText xml:space="preserve"> PAGEREF _Toc247420381 \h </w:instrText>
      </w:r>
      <w:r w:rsidRPr="009F31CC">
        <w:rPr>
          <w:lang w:val="es-ES"/>
        </w:rPr>
      </w:r>
      <w:r w:rsidRPr="009F31CC">
        <w:rPr>
          <w:lang w:val="es-ES"/>
        </w:rPr>
        <w:fldChar w:fldCharType="separate"/>
      </w:r>
      <w:r w:rsidR="00336116">
        <w:rPr>
          <w:lang w:val="es-ES"/>
        </w:rPr>
        <w:t>5</w:t>
      </w:r>
      <w:r w:rsidRPr="009F31CC">
        <w:rPr>
          <w:lang w:val="es-ES"/>
        </w:rPr>
        <w:fldChar w:fldCharType="end"/>
      </w:r>
    </w:p>
    <w:p w14:paraId="68F527C7" w14:textId="77777777" w:rsidR="00F35FEC" w:rsidRPr="009F31CC" w:rsidRDefault="00F35FEC" w:rsidP="00200108">
      <w:pPr>
        <w:pStyle w:val="TableofFigures"/>
        <w:rPr>
          <w:lang w:val="es-ES"/>
        </w:rPr>
      </w:pPr>
      <w:r w:rsidRPr="009F31CC">
        <w:rPr>
          <w:lang w:val="es-ES"/>
        </w:rPr>
        <w:t>Gráfica 2. Lista de ilustraciones generada automáticamente</w:t>
      </w:r>
      <w:r w:rsidRPr="009F31CC">
        <w:rPr>
          <w:lang w:val="es-ES"/>
        </w:rPr>
        <w:tab/>
        <w:t>5</w:t>
      </w:r>
    </w:p>
    <w:p w14:paraId="2003EB84" w14:textId="77777777" w:rsidR="00F35FEC" w:rsidRPr="009F31CC" w:rsidRDefault="00F35FEC" w:rsidP="00200108">
      <w:pPr>
        <w:pStyle w:val="TableofFigures"/>
        <w:rPr>
          <w:rFonts w:eastAsiaTheme="minorEastAsia"/>
          <w:lang w:val="es-ES"/>
        </w:rPr>
      </w:pPr>
      <w:r w:rsidRPr="009F31CC">
        <w:rPr>
          <w:lang w:val="es-ES"/>
        </w:rPr>
        <w:t xml:space="preserve">Gráfica </w:t>
      </w:r>
      <w:r w:rsidR="00333B1C" w:rsidRPr="009F31CC">
        <w:rPr>
          <w:lang w:val="es-ES"/>
        </w:rPr>
        <w:t>3</w:t>
      </w:r>
      <w:r w:rsidRPr="009F31CC">
        <w:rPr>
          <w:lang w:val="es-ES"/>
        </w:rPr>
        <w:t>. Lista de ilustraciones generada automáticamente</w:t>
      </w:r>
      <w:r w:rsidRPr="009F31CC">
        <w:rPr>
          <w:lang w:val="es-ES"/>
        </w:rPr>
        <w:tab/>
        <w:t>6</w:t>
      </w:r>
    </w:p>
    <w:p w14:paraId="516EE1D9" w14:textId="77777777" w:rsidR="00054C0C" w:rsidRPr="009F31CC" w:rsidRDefault="001A3C13" w:rsidP="00F30A5C">
      <w:pPr>
        <w:pStyle w:val="CCA-prrafo"/>
      </w:pPr>
      <w:r w:rsidRPr="009F31CC">
        <w:fldChar w:fldCharType="end"/>
      </w:r>
    </w:p>
    <w:p w14:paraId="25DB12D5" w14:textId="4D3C8EE7" w:rsidR="00BA0156" w:rsidRPr="009F31CC" w:rsidRDefault="000E5A19" w:rsidP="007F3C0E">
      <w:pPr>
        <w:pStyle w:val="CCA-nivel1"/>
        <w:ind w:right="356"/>
      </w:pPr>
      <w:r w:rsidRPr="009F31CC">
        <w:br w:type="page"/>
      </w:r>
      <w:bookmarkStart w:id="2" w:name="_Toc423026443"/>
      <w:bookmarkStart w:id="3" w:name="_Toc135143217"/>
      <w:r w:rsidR="00B839D2" w:rsidRPr="009F31CC">
        <w:lastRenderedPageBreak/>
        <w:t>S</w:t>
      </w:r>
      <w:r w:rsidR="00ED43CE" w:rsidRPr="009F31CC">
        <w:t>iglas</w:t>
      </w:r>
      <w:r w:rsidR="00B839D2" w:rsidRPr="009F31CC">
        <w:t>, acrónimos</w:t>
      </w:r>
      <w:r w:rsidR="00A17971" w:rsidRPr="009F31CC">
        <w:t xml:space="preserve"> y a</w:t>
      </w:r>
      <w:r w:rsidR="00ED43CE" w:rsidRPr="009F31CC">
        <w:t>breviaturas</w:t>
      </w:r>
      <w:bookmarkEnd w:id="2"/>
      <w:r w:rsidR="004001B5">
        <w:t xml:space="preserve"> </w:t>
      </w:r>
      <w:r w:rsidR="004001B5" w:rsidRPr="009F31CC">
        <w:t>[estilo ‘CCA-nivel1’]</w:t>
      </w:r>
      <w:bookmarkEnd w:id="3"/>
    </w:p>
    <w:p w14:paraId="27A75B45" w14:textId="77777777" w:rsidR="004F5155" w:rsidRPr="009F31CC" w:rsidRDefault="004F5155" w:rsidP="006A3146">
      <w:pPr>
        <w:pStyle w:val="CCA-prrafo"/>
        <w:tabs>
          <w:tab w:val="left" w:pos="1418"/>
        </w:tabs>
      </w:pPr>
    </w:p>
    <w:p w14:paraId="0A4BCF54" w14:textId="6AF70A07" w:rsidR="000936DE" w:rsidRPr="004001B5" w:rsidRDefault="000936DE" w:rsidP="000936DE">
      <w:pPr>
        <w:pStyle w:val="CCA-listaabreviaturas"/>
        <w:rPr>
          <w:color w:val="92D050"/>
        </w:rPr>
      </w:pPr>
      <w:r w:rsidRPr="004001B5">
        <w:rPr>
          <w:color w:val="92D050"/>
        </w:rPr>
        <w:t>000</w:t>
      </w:r>
      <w:r w:rsidRPr="004001B5">
        <w:rPr>
          <w:color w:val="92D050"/>
        </w:rPr>
        <w:tab/>
      </w:r>
      <w:r w:rsidR="004001B5" w:rsidRPr="004001B5">
        <w:rPr>
          <w:color w:val="92D050"/>
        </w:rPr>
        <w:t>No i</w:t>
      </w:r>
      <w:r w:rsidRPr="004001B5">
        <w:rPr>
          <w:color w:val="92D050"/>
        </w:rPr>
        <w:t xml:space="preserve">ncluya en </w:t>
      </w:r>
      <w:r w:rsidR="004001B5" w:rsidRPr="004001B5">
        <w:rPr>
          <w:color w:val="92D050"/>
        </w:rPr>
        <w:t xml:space="preserve">esta </w:t>
      </w:r>
      <w:r w:rsidRPr="004001B5">
        <w:rPr>
          <w:color w:val="92D050"/>
        </w:rPr>
        <w:t xml:space="preserve">lista siglas, acrónimos y abreviaturas que se mencionen </w:t>
      </w:r>
      <w:r w:rsidR="004001B5" w:rsidRPr="004001B5">
        <w:rPr>
          <w:color w:val="92D050"/>
        </w:rPr>
        <w:t xml:space="preserve">en su documento solamente una vez; para aparecer en esta lista, una abreviatura debe aparecer </w:t>
      </w:r>
      <w:r w:rsidRPr="004001B5">
        <w:rPr>
          <w:color w:val="92D050"/>
        </w:rPr>
        <w:t>cuando menos dos veces</w:t>
      </w:r>
      <w:r w:rsidR="004001B5" w:rsidRPr="004001B5">
        <w:rPr>
          <w:color w:val="92D050"/>
        </w:rPr>
        <w:t xml:space="preserve"> en el cuerpo de texto. Los siguientes elementos son ejemplos. Reemplácelos con sus propios contenidos.</w:t>
      </w:r>
      <w:r w:rsidR="004001B5">
        <w:rPr>
          <w:color w:val="92D050"/>
        </w:rPr>
        <w:t xml:space="preserve"> Observe el manejo recomendado para abreviaturas que vienen del inglés o nombres de entidades en otro idioma, y procure apegarse al mismo.</w:t>
      </w:r>
    </w:p>
    <w:p w14:paraId="7B3A70B1" w14:textId="132EED21" w:rsidR="006A3146" w:rsidRPr="009F31CC" w:rsidRDefault="006A3146" w:rsidP="000936DE">
      <w:pPr>
        <w:pStyle w:val="CCA-listaabreviaturas"/>
      </w:pPr>
      <w:r w:rsidRPr="009F31CC">
        <w:t>CCA</w:t>
      </w:r>
      <w:r w:rsidRPr="009F31CC">
        <w:tab/>
        <w:t>Comisión para la Cooperación Ambiental</w:t>
      </w:r>
    </w:p>
    <w:p w14:paraId="0C02317D" w14:textId="77777777" w:rsidR="006A3146" w:rsidRPr="009F31CC" w:rsidRDefault="006A3146" w:rsidP="000936DE">
      <w:pPr>
        <w:pStyle w:val="CCA-listaabreviaturas"/>
      </w:pPr>
      <w:r w:rsidRPr="009F31CC">
        <w:t>CO</w:t>
      </w:r>
      <w:r w:rsidRPr="009F31CC">
        <w:rPr>
          <w:vertAlign w:val="subscript"/>
        </w:rPr>
        <w:t>2</w:t>
      </w:r>
      <w:r w:rsidRPr="009F31CC">
        <w:tab/>
        <w:t>dióxido de carbono</w:t>
      </w:r>
    </w:p>
    <w:p w14:paraId="4B312D33" w14:textId="77777777" w:rsidR="006A3146" w:rsidRPr="009F31CC" w:rsidRDefault="006A3146" w:rsidP="000936DE">
      <w:pPr>
        <w:pStyle w:val="CCA-listaabreviaturas"/>
      </w:pPr>
      <w:r w:rsidRPr="009F31CC">
        <w:t>COBA</w:t>
      </w:r>
      <w:r w:rsidRPr="009F31CC">
        <w:tab/>
        <w:t xml:space="preserve">agregados arcilla-materia orgánica-bacteria (del inglés: </w:t>
      </w:r>
      <w:r w:rsidRPr="009F31CC">
        <w:rPr>
          <w:i/>
        </w:rPr>
        <w:t>clay-organic-bacteria aggregate</w:t>
      </w:r>
      <w:r w:rsidRPr="009F31CC">
        <w:t>)</w:t>
      </w:r>
    </w:p>
    <w:p w14:paraId="081DF015" w14:textId="77777777" w:rsidR="007060C6" w:rsidRPr="009F31CC" w:rsidRDefault="007060C6" w:rsidP="000936DE">
      <w:pPr>
        <w:pStyle w:val="CCA-listaabreviaturas"/>
      </w:pPr>
      <w:r w:rsidRPr="009F31CC">
        <w:t>ECCC</w:t>
      </w:r>
      <w:r w:rsidRPr="009F31CC">
        <w:tab/>
        <w:t>ministerio de Medio Ambiente y Cambio Climático de Canadá (</w:t>
      </w:r>
      <w:r w:rsidRPr="009F31CC">
        <w:rPr>
          <w:i/>
        </w:rPr>
        <w:t>Environment and Climate Change Canada</w:t>
      </w:r>
      <w:r w:rsidRPr="009F31CC">
        <w:t>)</w:t>
      </w:r>
    </w:p>
    <w:p w14:paraId="389FDE7C" w14:textId="77777777" w:rsidR="006A3146" w:rsidRPr="009F31CC" w:rsidRDefault="006A3146" w:rsidP="000936DE">
      <w:pPr>
        <w:pStyle w:val="CCA-listaabreviaturas"/>
      </w:pPr>
      <w:r w:rsidRPr="009F31CC">
        <w:t>HCH</w:t>
      </w:r>
      <w:r w:rsidRPr="009F31CC">
        <w:tab/>
        <w:t>hexaclorociclohexano</w:t>
      </w:r>
    </w:p>
    <w:p w14:paraId="68271688" w14:textId="34AE8A39" w:rsidR="006A3146" w:rsidRPr="009F31CC" w:rsidRDefault="006A3146" w:rsidP="000936DE">
      <w:pPr>
        <w:pStyle w:val="CCA-listaabreviaturas"/>
      </w:pPr>
      <w:r w:rsidRPr="009F31CC">
        <w:t>INECC</w:t>
      </w:r>
      <w:r w:rsidRPr="009F31CC">
        <w:tab/>
        <w:t>Instituto Nacional de Ecología y Cambio Climático</w:t>
      </w:r>
      <w:r w:rsidR="00613A2F" w:rsidRPr="009F31CC">
        <w:t>, México</w:t>
      </w:r>
      <w:r w:rsidRPr="009F31CC">
        <w:t xml:space="preserve"> </w:t>
      </w:r>
    </w:p>
    <w:p w14:paraId="3E98574B" w14:textId="3219D57E" w:rsidR="006A3146" w:rsidRPr="009F31CC" w:rsidRDefault="006A3146" w:rsidP="000936DE">
      <w:pPr>
        <w:pStyle w:val="CCA-listaabreviaturas"/>
      </w:pPr>
      <w:r w:rsidRPr="009F31CC">
        <w:t>Inegi</w:t>
      </w:r>
      <w:r w:rsidRPr="009F31CC">
        <w:tab/>
        <w:t>Instituto Nacional de Estadística y Geografía</w:t>
      </w:r>
      <w:r w:rsidR="00613A2F" w:rsidRPr="009F31CC">
        <w:t>, México</w:t>
      </w:r>
    </w:p>
    <w:p w14:paraId="7559A3B2" w14:textId="77777777" w:rsidR="006A3146" w:rsidRPr="009F31CC" w:rsidRDefault="006A3146" w:rsidP="000936DE">
      <w:pPr>
        <w:pStyle w:val="CCA-listaabreviaturas"/>
      </w:pPr>
      <w:r w:rsidRPr="009F31CC">
        <w:t>IPCC</w:t>
      </w:r>
      <w:r w:rsidRPr="009F31CC">
        <w:rPr>
          <w:color w:val="0F243E" w:themeColor="text2" w:themeShade="80"/>
        </w:rPr>
        <w:t xml:space="preserve"> </w:t>
      </w:r>
      <w:r w:rsidRPr="009F31CC">
        <w:rPr>
          <w:color w:val="0F243E" w:themeColor="text2" w:themeShade="80"/>
        </w:rPr>
        <w:tab/>
      </w:r>
      <w:r w:rsidRPr="009F31CC">
        <w:t>Grupo Intergubernamental de Expertos sobre el Cambio Climático (por sus siglas en inglés)</w:t>
      </w:r>
    </w:p>
    <w:p w14:paraId="0AE9E080" w14:textId="77777777" w:rsidR="006A3146" w:rsidRPr="009F31CC" w:rsidRDefault="006A3146" w:rsidP="000936DE">
      <w:pPr>
        <w:pStyle w:val="CCA-listaabreviaturas"/>
      </w:pPr>
      <w:r w:rsidRPr="009F31CC">
        <w:t>ONG</w:t>
      </w:r>
      <w:r w:rsidRPr="009F31CC">
        <w:tab/>
        <w:t>organización no gubernamental</w:t>
      </w:r>
    </w:p>
    <w:p w14:paraId="4956334A" w14:textId="77777777" w:rsidR="006A3146" w:rsidRPr="009F31CC" w:rsidRDefault="006A3146" w:rsidP="000936DE">
      <w:pPr>
        <w:pStyle w:val="CCA-listaabreviaturas"/>
      </w:pPr>
      <w:r w:rsidRPr="009F31CC">
        <w:t>Ramsar</w:t>
      </w:r>
      <w:r w:rsidRPr="009F31CC">
        <w:tab/>
        <w:t>Convención sobre los Humedales (conocida como Convención de Ramsar por haber sido suscrita en Ramsar, Irán, 1971)</w:t>
      </w:r>
    </w:p>
    <w:p w14:paraId="0AFA7ED8" w14:textId="77777777" w:rsidR="006A3146" w:rsidRPr="009F31CC" w:rsidRDefault="006A3146" w:rsidP="000936DE">
      <w:pPr>
        <w:pStyle w:val="CCA-listaabreviaturas"/>
      </w:pPr>
      <w:r w:rsidRPr="009F31CC">
        <w:rPr>
          <w:color w:val="000000"/>
        </w:rPr>
        <w:t>SAICM</w:t>
      </w:r>
      <w:r w:rsidRPr="009F31CC">
        <w:rPr>
          <w:color w:val="000000"/>
        </w:rPr>
        <w:tab/>
        <w:t>Enfoque Estratégico para la Gestión Internacional de Productos Químicos (por sus siglas en inglés)</w:t>
      </w:r>
    </w:p>
    <w:p w14:paraId="46E0D998" w14:textId="7AF6A375" w:rsidR="006A3146" w:rsidRPr="009F31CC" w:rsidRDefault="006A3146" w:rsidP="000936DE">
      <w:pPr>
        <w:pStyle w:val="CCA-listaabreviaturas"/>
      </w:pPr>
      <w:r w:rsidRPr="009F31CC">
        <w:t>Semarnat</w:t>
      </w:r>
      <w:r w:rsidRPr="009F31CC">
        <w:tab/>
        <w:t>Secretaría de Medio Ambiente y Recursos Naturales</w:t>
      </w:r>
      <w:r w:rsidR="00613A2F" w:rsidRPr="009F31CC">
        <w:t>, México</w:t>
      </w:r>
      <w:r w:rsidRPr="009F31CC">
        <w:t xml:space="preserve"> </w:t>
      </w:r>
    </w:p>
    <w:p w14:paraId="3B086DBE" w14:textId="77777777" w:rsidR="006A3146" w:rsidRPr="009F31CC" w:rsidRDefault="006A3146" w:rsidP="000936DE">
      <w:pPr>
        <w:pStyle w:val="CCA-listaabreviaturas"/>
      </w:pPr>
      <w:r w:rsidRPr="009F31CC">
        <w:t>STD</w:t>
      </w:r>
      <w:r w:rsidRPr="009F31CC">
        <w:rPr>
          <w:rStyle w:val="FootnoteReference"/>
        </w:rPr>
        <w:tab/>
      </w:r>
      <w:r w:rsidRPr="009F31CC">
        <w:t>sólidos totales disueltos</w:t>
      </w:r>
    </w:p>
    <w:p w14:paraId="4D66DD7A" w14:textId="77777777" w:rsidR="006A3146" w:rsidRPr="009F31CC" w:rsidRDefault="006A3146" w:rsidP="000936DE">
      <w:pPr>
        <w:pStyle w:val="CCA-listaabreviaturas"/>
      </w:pPr>
      <w:r w:rsidRPr="009F31CC">
        <w:t>USDA</w:t>
      </w:r>
      <w:r w:rsidRPr="009F31CC">
        <w:tab/>
        <w:t>Departamento de Agricultura de Estados Unidos (</w:t>
      </w:r>
      <w:r w:rsidRPr="009F31CC">
        <w:rPr>
          <w:i/>
        </w:rPr>
        <w:t>United States Department of Agriculture</w:t>
      </w:r>
      <w:r w:rsidRPr="009F31CC">
        <w:t>)</w:t>
      </w:r>
    </w:p>
    <w:p w14:paraId="7E4B67C9" w14:textId="77777777" w:rsidR="006A3146" w:rsidRPr="009F31CC" w:rsidRDefault="006A3146" w:rsidP="000936DE">
      <w:pPr>
        <w:pStyle w:val="CCA-listaabreviaturas"/>
      </w:pPr>
      <w:r w:rsidRPr="009F31CC">
        <w:t>WWF</w:t>
      </w:r>
      <w:r w:rsidRPr="009F31CC">
        <w:tab/>
        <w:t>Fondo Mundial para la Naturaleza (por sus siglas en inglés)</w:t>
      </w:r>
    </w:p>
    <w:p w14:paraId="61D27211" w14:textId="77777777" w:rsidR="00753368" w:rsidRPr="009F31CC" w:rsidRDefault="00753368" w:rsidP="000936DE">
      <w:pPr>
        <w:pStyle w:val="CCA-listaabreviaturas"/>
      </w:pPr>
    </w:p>
    <w:p w14:paraId="616EEE22" w14:textId="77777777" w:rsidR="00BA0156" w:rsidRPr="00EE02FA" w:rsidRDefault="00BA0156" w:rsidP="00EE02FA">
      <w:pPr>
        <w:pStyle w:val="CCA-listaabreviaturas"/>
      </w:pPr>
    </w:p>
    <w:p w14:paraId="77B28722" w14:textId="20D54B48" w:rsidR="008107D5" w:rsidRPr="009F31CC" w:rsidRDefault="003B253A" w:rsidP="000936DE">
      <w:pPr>
        <w:pStyle w:val="CCA-nivel1"/>
      </w:pPr>
      <w:r w:rsidRPr="009F31CC">
        <w:br w:type="page"/>
      </w:r>
      <w:bookmarkStart w:id="4" w:name="_Toc423026444"/>
      <w:bookmarkStart w:id="5" w:name="_Toc135143218"/>
      <w:r w:rsidR="00B61A4B" w:rsidRPr="009F31CC">
        <w:lastRenderedPageBreak/>
        <w:t>Sinopsis</w:t>
      </w:r>
      <w:r w:rsidR="006C37F1" w:rsidRPr="009F31CC">
        <w:t xml:space="preserve"> [estilo ‘CCA-nivel1</w:t>
      </w:r>
      <w:r w:rsidR="00E65D1C" w:rsidRPr="009F31CC">
        <w:t>’</w:t>
      </w:r>
      <w:r w:rsidR="006C37F1" w:rsidRPr="009F31CC">
        <w:t>]</w:t>
      </w:r>
      <w:bookmarkEnd w:id="4"/>
      <w:bookmarkEnd w:id="5"/>
    </w:p>
    <w:p w14:paraId="683023EB" w14:textId="6D574F85" w:rsidR="00EE02FA" w:rsidRPr="00EE02FA" w:rsidRDefault="00061C01" w:rsidP="00696E72">
      <w:pPr>
        <w:pStyle w:val="CCA-prrafo"/>
      </w:pPr>
      <w:r w:rsidRPr="009F31CC">
        <w:t xml:space="preserve">Prepare </w:t>
      </w:r>
      <w:r w:rsidR="00357D6C" w:rsidRPr="009F31CC">
        <w:t>un</w:t>
      </w:r>
      <w:r w:rsidR="009258B5" w:rsidRPr="009F31CC">
        <w:t>a</w:t>
      </w:r>
      <w:r w:rsidR="00357D6C" w:rsidRPr="009F31CC">
        <w:t xml:space="preserve"> </w:t>
      </w:r>
      <w:r w:rsidR="009258B5" w:rsidRPr="009F31CC">
        <w:t xml:space="preserve">sinopsis </w:t>
      </w:r>
      <w:r w:rsidR="00357D6C" w:rsidRPr="009F31CC">
        <w:t xml:space="preserve">de </w:t>
      </w:r>
      <w:r w:rsidRPr="009F31CC">
        <w:t>2</w:t>
      </w:r>
      <w:r w:rsidR="00BE3521" w:rsidRPr="009F31CC">
        <w:t>0</w:t>
      </w:r>
      <w:r w:rsidR="00A93CFD" w:rsidRPr="009F31CC">
        <w:t>0</w:t>
      </w:r>
      <w:r w:rsidR="00357D6C" w:rsidRPr="009F31CC">
        <w:t xml:space="preserve"> a </w:t>
      </w:r>
      <w:r w:rsidR="00BE3521" w:rsidRPr="009F31CC">
        <w:t>25</w:t>
      </w:r>
      <w:r w:rsidRPr="009F31CC">
        <w:t xml:space="preserve">0 </w:t>
      </w:r>
      <w:r w:rsidR="00357D6C" w:rsidRPr="009F31CC">
        <w:t xml:space="preserve">palabras </w:t>
      </w:r>
      <w:r w:rsidR="00A93CFD" w:rsidRPr="009F31CC">
        <w:t xml:space="preserve">máximo </w:t>
      </w:r>
      <w:r w:rsidR="00357D6C" w:rsidRPr="009F31CC">
        <w:t xml:space="preserve">en </w:t>
      </w:r>
      <w:r w:rsidR="009258B5" w:rsidRPr="009F31CC">
        <w:t>la</w:t>
      </w:r>
      <w:r w:rsidR="00357D6C" w:rsidRPr="009F31CC">
        <w:t xml:space="preserve"> que describa de forma clara y sin </w:t>
      </w:r>
      <w:r w:rsidR="000E7902" w:rsidRPr="009F31CC">
        <w:t xml:space="preserve">tecnicismos el tema del informe, </w:t>
      </w:r>
      <w:r w:rsidR="00D5023F" w:rsidRPr="009F31CC">
        <w:t>con particular atención</w:t>
      </w:r>
      <w:r w:rsidR="000E7902" w:rsidRPr="009F31CC">
        <w:t xml:space="preserve"> en </w:t>
      </w:r>
      <w:r w:rsidR="003E29C2" w:rsidRPr="009F31CC">
        <w:t>el</w:t>
      </w:r>
      <w:r w:rsidR="000E7902" w:rsidRPr="009F31CC">
        <w:t xml:space="preserve"> enfoque </w:t>
      </w:r>
      <w:r w:rsidR="003E29C2" w:rsidRPr="009F31CC">
        <w:t xml:space="preserve">del autor </w:t>
      </w:r>
      <w:r w:rsidR="000E7902" w:rsidRPr="009F31CC">
        <w:t>respecto</w:t>
      </w:r>
      <w:r w:rsidR="003E29C2" w:rsidRPr="009F31CC">
        <w:t xml:space="preserve"> de</w:t>
      </w:r>
      <w:r w:rsidR="00D5023F" w:rsidRPr="009F31CC">
        <w:t>l</w:t>
      </w:r>
      <w:r w:rsidR="003E29C2" w:rsidRPr="009F31CC">
        <w:t xml:space="preserve"> </w:t>
      </w:r>
      <w:r w:rsidR="00D5023F" w:rsidRPr="009F31CC">
        <w:t>tema</w:t>
      </w:r>
      <w:r w:rsidR="000E7902" w:rsidRPr="009F31CC">
        <w:t xml:space="preserve"> (y</w:t>
      </w:r>
      <w:r w:rsidR="00A93CFD" w:rsidRPr="009F31CC">
        <w:t> </w:t>
      </w:r>
      <w:r w:rsidR="00A6371E" w:rsidRPr="009F31CC">
        <w:t>su relevancia u originalidad), así como en</w:t>
      </w:r>
      <w:r w:rsidR="000E7902" w:rsidRPr="009F31CC">
        <w:t xml:space="preserve"> el análisis</w:t>
      </w:r>
      <w:r w:rsidR="00047996" w:rsidRPr="009F31CC">
        <w:t xml:space="preserve"> realizado</w:t>
      </w:r>
      <w:r w:rsidR="00A6371E" w:rsidRPr="009F31CC">
        <w:t xml:space="preserve"> (objetivo, metodología, resultados y</w:t>
      </w:r>
      <w:r w:rsidR="00395CDD" w:rsidRPr="009F31CC">
        <w:t> </w:t>
      </w:r>
      <w:r w:rsidR="00A6371E" w:rsidRPr="009F31CC">
        <w:t>conclusiones)</w:t>
      </w:r>
      <w:r w:rsidR="00C22C95" w:rsidRPr="009F31CC">
        <w:t xml:space="preserve">. </w:t>
      </w:r>
      <w:r w:rsidR="00D52AD1" w:rsidRPr="009F31CC">
        <w:rPr>
          <w:b/>
        </w:rPr>
        <w:t>No</w:t>
      </w:r>
      <w:r w:rsidR="000E7902" w:rsidRPr="009F31CC">
        <w:t xml:space="preserve"> </w:t>
      </w:r>
      <w:r w:rsidR="00C22C95" w:rsidRPr="009F31CC">
        <w:t>men</w:t>
      </w:r>
      <w:r w:rsidR="000E7902" w:rsidRPr="009F31CC">
        <w:t xml:space="preserve">cione </w:t>
      </w:r>
      <w:r w:rsidR="00047996" w:rsidRPr="009F31CC">
        <w:t xml:space="preserve">aquí </w:t>
      </w:r>
      <w:r w:rsidR="00A93CFD" w:rsidRPr="009F31CC">
        <w:t>las recomendaciones</w:t>
      </w:r>
      <w:r w:rsidR="000E7902" w:rsidRPr="009F31CC">
        <w:t xml:space="preserve">, si </w:t>
      </w:r>
      <w:r w:rsidR="00047996" w:rsidRPr="009F31CC">
        <w:t>es</w:t>
      </w:r>
      <w:r w:rsidR="00A93CFD" w:rsidRPr="009F31CC">
        <w:t> </w:t>
      </w:r>
      <w:r w:rsidR="00047996" w:rsidRPr="009F31CC">
        <w:t xml:space="preserve">que </w:t>
      </w:r>
      <w:r w:rsidR="000E7902" w:rsidRPr="009F31CC">
        <w:t xml:space="preserve">el informe las contuviera. </w:t>
      </w:r>
      <w:r w:rsidR="00A93CFD" w:rsidRPr="009F31CC">
        <w:t xml:space="preserve">En cambio, si el informe contiene </w:t>
      </w:r>
      <w:r w:rsidR="003E29C2" w:rsidRPr="009F31CC">
        <w:t xml:space="preserve">numerosas </w:t>
      </w:r>
      <w:r w:rsidR="008D4D52">
        <w:t>figura</w:t>
      </w:r>
      <w:r w:rsidR="00A93CFD" w:rsidRPr="009F31CC">
        <w:t xml:space="preserve">s </w:t>
      </w:r>
      <w:r w:rsidR="003E29C2" w:rsidRPr="009F31CC">
        <w:t>y cuadros</w:t>
      </w:r>
      <w:r w:rsidR="00A6371E" w:rsidRPr="009F31CC">
        <w:t xml:space="preserve"> para facilitar la comprensión</w:t>
      </w:r>
      <w:r w:rsidR="006308BA" w:rsidRPr="009F31CC">
        <w:t xml:space="preserve">, </w:t>
      </w:r>
      <w:r w:rsidR="00A93CFD" w:rsidRPr="009F31CC">
        <w:t>sí es pertinente señalarlo</w:t>
      </w:r>
      <w:r w:rsidR="00C22C95" w:rsidRPr="009F31CC">
        <w:t>.</w:t>
      </w:r>
      <w:r w:rsidRPr="009F31CC">
        <w:t xml:space="preserve"> </w:t>
      </w:r>
      <w:r w:rsidR="00CC0170" w:rsidRPr="009F31CC">
        <w:t>La inclusión de una</w:t>
      </w:r>
      <w:r w:rsidR="00047996" w:rsidRPr="009F31CC">
        <w:t xml:space="preserve"> sinopsis es requisito obligatorio p</w:t>
      </w:r>
      <w:r w:rsidR="006308BA" w:rsidRPr="009F31CC">
        <w:t>ara que el Secretari</w:t>
      </w:r>
      <w:r w:rsidR="00047996" w:rsidRPr="009F31CC">
        <w:t>ado de</w:t>
      </w:r>
      <w:r w:rsidR="00395CDD" w:rsidRPr="009F31CC">
        <w:t> </w:t>
      </w:r>
      <w:r w:rsidR="00047996" w:rsidRPr="009F31CC">
        <w:t>la CCA acepte un informe</w:t>
      </w:r>
      <w:r w:rsidR="006308BA" w:rsidRPr="009F31CC">
        <w:t>. Si</w:t>
      </w:r>
      <w:r w:rsidR="00A93CFD" w:rsidRPr="009F31CC">
        <w:t> </w:t>
      </w:r>
      <w:r w:rsidR="006308BA" w:rsidRPr="009F31CC">
        <w:t>desea información más detallada al respecto, consulte nuestro</w:t>
      </w:r>
      <w:r w:rsidR="009258B5" w:rsidRPr="009F31CC">
        <w:t>s</w:t>
      </w:r>
      <w:r w:rsidR="00220990" w:rsidRPr="009F31CC">
        <w:t xml:space="preserve"> </w:t>
      </w:r>
      <w:r w:rsidR="00047996" w:rsidRPr="009F31CC">
        <w:rPr>
          <w:i/>
        </w:rPr>
        <w:t>Lineamientos y recomendaciones para autores de documentos de la CCA</w:t>
      </w:r>
      <w:r w:rsidR="00696E72" w:rsidRPr="009F31CC">
        <w:t xml:space="preserve">, </w:t>
      </w:r>
      <w:r w:rsidR="00FA7E9D" w:rsidRPr="009F31CC">
        <w:t>guía</w:t>
      </w:r>
      <w:r w:rsidR="00BA4894" w:rsidRPr="009F31CC">
        <w:t xml:space="preserve"> </w:t>
      </w:r>
      <w:r w:rsidR="00696E72" w:rsidRPr="009F31CC">
        <w:t>disponible en:</w:t>
      </w:r>
      <w:r w:rsidR="00B7786A" w:rsidRPr="009F31CC">
        <w:t xml:space="preserve"> </w:t>
      </w:r>
      <w:hyperlink r:id="rId19" w:history="1">
        <w:r w:rsidR="003A50B8" w:rsidRPr="00FB6A6C">
          <w:rPr>
            <w:rStyle w:val="Hyperlink"/>
          </w:rPr>
          <w:t>http://www.cec.org/files/documents/consultants/guidelines-for-cec-documents.pdf</w:t>
        </w:r>
      </w:hyperlink>
      <w:r w:rsidR="003A50B8">
        <w:t xml:space="preserve"> </w:t>
      </w:r>
      <w:r w:rsidR="00D35F17">
        <w:t>(solo disponible en inglés y en francés).</w:t>
      </w:r>
    </w:p>
    <w:p w14:paraId="0C92D02D" w14:textId="15CA3230" w:rsidR="00D01C71" w:rsidRPr="009F31CC" w:rsidRDefault="00696E72" w:rsidP="000936DE">
      <w:pPr>
        <w:pStyle w:val="CCA-nivel1"/>
      </w:pPr>
      <w:bookmarkStart w:id="6" w:name="_Toc423026445"/>
      <w:bookmarkStart w:id="7" w:name="_Toc135143219"/>
      <w:r w:rsidRPr="009F31CC">
        <w:t>Resumen ejecutivo</w:t>
      </w:r>
      <w:r w:rsidR="00D01C71" w:rsidRPr="009F31CC">
        <w:t xml:space="preserve"> [</w:t>
      </w:r>
      <w:r w:rsidR="006C37F1" w:rsidRPr="009F31CC">
        <w:t>estilo ‘CCA-nivel1</w:t>
      </w:r>
      <w:r w:rsidR="00E65D1C" w:rsidRPr="009F31CC">
        <w:t>’</w:t>
      </w:r>
      <w:r w:rsidR="00D01C71" w:rsidRPr="009F31CC">
        <w:t>]</w:t>
      </w:r>
      <w:bookmarkEnd w:id="6"/>
      <w:bookmarkEnd w:id="7"/>
    </w:p>
    <w:p w14:paraId="7748F2FC" w14:textId="77777777" w:rsidR="00B15210" w:rsidRPr="009F31CC" w:rsidRDefault="009258B5" w:rsidP="006C37F1">
      <w:pPr>
        <w:pStyle w:val="CCA-prrafo"/>
      </w:pPr>
      <w:r w:rsidRPr="009F31CC">
        <w:t xml:space="preserve">Otro de los elementos que es obligatorio incluir en todo informe elaborado para la CCA es el resumen ejecutivo. El documento </w:t>
      </w:r>
      <w:r w:rsidR="00B15210" w:rsidRPr="009F31CC">
        <w:rPr>
          <w:i/>
        </w:rPr>
        <w:t>Lineamientos y recomendaciones para autores de documentos de la CCA</w:t>
      </w:r>
      <w:r w:rsidR="00B15210" w:rsidRPr="009F31CC">
        <w:t xml:space="preserve"> ofrece indicaciones sobre las características que debe tener </w:t>
      </w:r>
      <w:r w:rsidR="00351B92" w:rsidRPr="009F31CC">
        <w:t>un buen resumen ejecutivo</w:t>
      </w:r>
      <w:r w:rsidR="00B15210" w:rsidRPr="009F31CC">
        <w:t xml:space="preserve">. </w:t>
      </w:r>
    </w:p>
    <w:p w14:paraId="449EA6EE" w14:textId="77777777" w:rsidR="00A54CE9" w:rsidRPr="009F31CC" w:rsidRDefault="00CF3EBF" w:rsidP="006C37F1">
      <w:pPr>
        <w:pStyle w:val="CCA-prrafo"/>
      </w:pPr>
      <w:r w:rsidRPr="009F31CC">
        <w:t>Como se explica más adelante</w:t>
      </w:r>
      <w:r w:rsidR="00DB116A" w:rsidRPr="009F31CC">
        <w:t xml:space="preserve">, </w:t>
      </w:r>
      <w:r w:rsidR="00754BC7" w:rsidRPr="009F31CC">
        <w:t xml:space="preserve">el </w:t>
      </w:r>
      <w:r w:rsidR="00F66F45" w:rsidRPr="009F31CC">
        <w:t xml:space="preserve">estilo </w:t>
      </w:r>
      <w:r w:rsidR="002D7560" w:rsidRPr="009F31CC">
        <w:t>‘</w:t>
      </w:r>
      <w:r w:rsidR="00E30254" w:rsidRPr="009F31CC">
        <w:t>CCA-párrafo</w:t>
      </w:r>
      <w:r w:rsidR="002D7560" w:rsidRPr="009F31CC">
        <w:t>’</w:t>
      </w:r>
      <w:r w:rsidR="00DB116A" w:rsidRPr="009F31CC">
        <w:t xml:space="preserve"> </w:t>
      </w:r>
      <w:r w:rsidR="00BC70D4" w:rsidRPr="009F31CC">
        <w:t xml:space="preserve">se </w:t>
      </w:r>
      <w:r w:rsidR="002D7560" w:rsidRPr="009F31CC">
        <w:t xml:space="preserve">deberá aplicar a </w:t>
      </w:r>
      <w:r w:rsidR="00BC70D4" w:rsidRPr="009F31CC">
        <w:t>todos los párrafos del cuerpo de</w:t>
      </w:r>
      <w:r w:rsidR="00EB090B" w:rsidRPr="009F31CC">
        <w:t>l</w:t>
      </w:r>
      <w:r w:rsidR="00BC70D4" w:rsidRPr="009F31CC">
        <w:t xml:space="preserve"> texto. </w:t>
      </w:r>
      <w:r w:rsidR="00EB090B" w:rsidRPr="009F31CC">
        <w:t xml:space="preserve">Véanse más detalles en la página </w:t>
      </w:r>
      <w:r w:rsidR="00A54CE9" w:rsidRPr="009F31CC">
        <w:t>1</w:t>
      </w:r>
      <w:r w:rsidR="00DB116A" w:rsidRPr="009F31CC">
        <w:t>.</w:t>
      </w:r>
    </w:p>
    <w:p w14:paraId="1576DC32" w14:textId="3E242744" w:rsidR="00753368" w:rsidRDefault="00640852" w:rsidP="00640852">
      <w:pPr>
        <w:pStyle w:val="CCA-prrafo"/>
      </w:pPr>
      <w:r w:rsidRPr="009F31CC">
        <w:rPr>
          <w:i/>
        </w:rPr>
        <w:t>Nota</w:t>
      </w:r>
      <w:r w:rsidRPr="009F31CC">
        <w:t xml:space="preserve">: </w:t>
      </w:r>
      <w:r w:rsidR="00A54CE9" w:rsidRPr="009F31CC">
        <w:t>Re</w:t>
      </w:r>
      <w:r w:rsidR="00563D84" w:rsidRPr="009F31CC">
        <w:t xml:space="preserve">cuerde que para la paginación de todos los elementos </w:t>
      </w:r>
      <w:r w:rsidR="00C3512A" w:rsidRPr="009F31CC">
        <w:t>de las páginas p</w:t>
      </w:r>
      <w:r w:rsidR="002D7560" w:rsidRPr="009F31CC">
        <w:t>reliminares (índice;</w:t>
      </w:r>
      <w:r w:rsidR="00C3512A" w:rsidRPr="009F31CC">
        <w:t xml:space="preserve"> listas de </w:t>
      </w:r>
      <w:r w:rsidR="008D4D52">
        <w:t>figura</w:t>
      </w:r>
      <w:r w:rsidR="002D7560" w:rsidRPr="009F31CC">
        <w:t>s y cuadros;</w:t>
      </w:r>
      <w:r w:rsidR="00C3512A" w:rsidRPr="009F31CC">
        <w:t xml:space="preserve"> </w:t>
      </w:r>
      <w:r w:rsidR="002D7560" w:rsidRPr="009F31CC">
        <w:t xml:space="preserve">siglas, </w:t>
      </w:r>
      <w:r w:rsidR="00C3512A" w:rsidRPr="009F31CC">
        <w:t>acrónimos</w:t>
      </w:r>
      <w:r w:rsidR="002D7560" w:rsidRPr="009F31CC">
        <w:t xml:space="preserve"> y abreviaturas;</w:t>
      </w:r>
      <w:r w:rsidR="00C3512A" w:rsidRPr="009F31CC">
        <w:t xml:space="preserve"> </w:t>
      </w:r>
      <w:r w:rsidR="002D7560" w:rsidRPr="009F31CC">
        <w:t>sinopsis; resumen ejecutivo;</w:t>
      </w:r>
      <w:r w:rsidR="00C3512A" w:rsidRPr="009F31CC">
        <w:t xml:space="preserve"> prefacio</w:t>
      </w:r>
      <w:r w:rsidR="002D7560" w:rsidRPr="009F31CC">
        <w:t>,</w:t>
      </w:r>
      <w:r w:rsidR="00C3512A" w:rsidRPr="009F31CC">
        <w:t xml:space="preserve"> y</w:t>
      </w:r>
      <w:r w:rsidR="00395CDD" w:rsidRPr="009F31CC">
        <w:t> </w:t>
      </w:r>
      <w:r w:rsidR="00C3512A" w:rsidRPr="009F31CC">
        <w:t xml:space="preserve">agradecimientos) se utilizan </w:t>
      </w:r>
      <w:r w:rsidR="00563D84" w:rsidRPr="009F31CC">
        <w:t xml:space="preserve">números </w:t>
      </w:r>
      <w:r w:rsidR="00C3512A" w:rsidRPr="009F31CC">
        <w:t>romanos en minúscula</w:t>
      </w:r>
      <w:r w:rsidR="00834DB7" w:rsidRPr="009F31CC">
        <w:t>.</w:t>
      </w:r>
      <w:r w:rsidRPr="009F31CC">
        <w:t xml:space="preserve"> </w:t>
      </w:r>
      <w:r w:rsidR="00C3512A" w:rsidRPr="009F31CC">
        <w:t>La página</w:t>
      </w:r>
      <w:r w:rsidR="00E52CD3" w:rsidRPr="009F31CC">
        <w:t xml:space="preserve"> 1 </w:t>
      </w:r>
      <w:r w:rsidR="00D8317C" w:rsidRPr="009F31CC">
        <w:t>(</w:t>
      </w:r>
      <w:r w:rsidR="00C3512A" w:rsidRPr="009F31CC">
        <w:t>con números arábigos</w:t>
      </w:r>
      <w:r w:rsidR="00834DB7" w:rsidRPr="009F31CC">
        <w:t xml:space="preserve">) </w:t>
      </w:r>
      <w:r w:rsidR="00C3512A" w:rsidRPr="009F31CC">
        <w:t xml:space="preserve">empezará </w:t>
      </w:r>
      <w:r w:rsidR="002D7560" w:rsidRPr="009F31CC">
        <w:t>con la introducción o primer capítulo del informe</w:t>
      </w:r>
      <w:r w:rsidR="00465026" w:rsidRPr="009F31CC">
        <w:t>.</w:t>
      </w:r>
    </w:p>
    <w:p w14:paraId="6F32493B" w14:textId="77777777" w:rsidR="00FB7466" w:rsidRPr="009F31CC" w:rsidRDefault="00FB7466" w:rsidP="00640852">
      <w:pPr>
        <w:pStyle w:val="CCA-prrafo"/>
      </w:pPr>
    </w:p>
    <w:p w14:paraId="0BEA1494" w14:textId="77777777" w:rsidR="00E52CD3" w:rsidRPr="009F31CC" w:rsidRDefault="00753368" w:rsidP="00FB2697">
      <w:pPr>
        <w:pStyle w:val="CCA-nivel1"/>
      </w:pPr>
      <w:r w:rsidRPr="009F31CC">
        <w:br w:type="page"/>
      </w:r>
      <w:bookmarkStart w:id="8" w:name="_Toc423026446"/>
      <w:bookmarkStart w:id="9" w:name="_Toc135143220"/>
      <w:r w:rsidR="00516EDB" w:rsidRPr="009F31CC">
        <w:lastRenderedPageBreak/>
        <w:t>Prefacio</w:t>
      </w:r>
      <w:r w:rsidR="006C37F1" w:rsidRPr="009F31CC">
        <w:t xml:space="preserve"> [estilo ‘CCA-nivel1</w:t>
      </w:r>
      <w:r w:rsidR="00E65D1C" w:rsidRPr="009F31CC">
        <w:t>’</w:t>
      </w:r>
      <w:r w:rsidR="006C37F1" w:rsidRPr="009F31CC">
        <w:t>]</w:t>
      </w:r>
      <w:bookmarkEnd w:id="8"/>
      <w:bookmarkEnd w:id="9"/>
    </w:p>
    <w:p w14:paraId="2E241DE6" w14:textId="77777777" w:rsidR="00516EDB" w:rsidRPr="00EE02FA" w:rsidRDefault="00863569" w:rsidP="00D94F4A">
      <w:pPr>
        <w:pStyle w:val="CCA-prrafo"/>
        <w:rPr>
          <w:iCs/>
        </w:rPr>
      </w:pPr>
      <w:r w:rsidRPr="009F31CC">
        <w:t>É</w:t>
      </w:r>
      <w:r w:rsidR="00516EDB" w:rsidRPr="009F31CC">
        <w:t xml:space="preserve">ste es </w:t>
      </w:r>
      <w:r w:rsidR="003014DE" w:rsidRPr="009F31CC">
        <w:t>uno</w:t>
      </w:r>
      <w:r w:rsidR="00516EDB" w:rsidRPr="009F31CC">
        <w:t xml:space="preserve"> </w:t>
      </w:r>
      <w:r w:rsidR="003014DE" w:rsidRPr="009F31CC">
        <w:t xml:space="preserve">de los </w:t>
      </w:r>
      <w:r w:rsidR="00516EDB" w:rsidRPr="009F31CC">
        <w:t xml:space="preserve">elementos </w:t>
      </w:r>
      <w:r w:rsidR="003014DE" w:rsidRPr="009F31CC">
        <w:t xml:space="preserve">opcionales </w:t>
      </w:r>
      <w:r w:rsidR="00516EDB" w:rsidRPr="009F31CC">
        <w:t>que puede formar parte de</w:t>
      </w:r>
      <w:r w:rsidR="00311D71" w:rsidRPr="009F31CC">
        <w:t xml:space="preserve"> las llamadas páginas preliminares de un documento de la CCA. </w:t>
      </w:r>
      <w:r w:rsidR="00AB61E1" w:rsidRPr="009F31CC">
        <w:t xml:space="preserve">En este apartado se explica la necesidad que justificó la ejecución del trabajo. Si no hay un apartado separado de agradecimientos, es </w:t>
      </w:r>
      <w:r w:rsidR="00041621" w:rsidRPr="009F31CC">
        <w:t xml:space="preserve">aquí </w:t>
      </w:r>
      <w:r w:rsidR="00AB61E1" w:rsidRPr="009F31CC">
        <w:t xml:space="preserve">donde se reconoce a quienes contribuyeron de alguna manera a la elaboración del documento o informe. De nuevo, si desea abundar al respecto, consulte nuestros </w:t>
      </w:r>
      <w:r w:rsidR="00AB61E1" w:rsidRPr="009F31CC">
        <w:rPr>
          <w:i/>
        </w:rPr>
        <w:t>Lineamientos y recomendaciones para autores de documentos de la CCA.</w:t>
      </w:r>
    </w:p>
    <w:p w14:paraId="14535711" w14:textId="77777777" w:rsidR="00FB7466" w:rsidRPr="00FB7466" w:rsidRDefault="00FB7466" w:rsidP="00D94F4A">
      <w:pPr>
        <w:pStyle w:val="CCA-prrafo"/>
        <w:rPr>
          <w:iCs/>
        </w:rPr>
      </w:pPr>
    </w:p>
    <w:p w14:paraId="3A9BD9DF" w14:textId="163EB865" w:rsidR="00516EDB" w:rsidRPr="009F31CC" w:rsidRDefault="00516EDB" w:rsidP="000936DE">
      <w:pPr>
        <w:pStyle w:val="CCA-nivel1"/>
      </w:pPr>
      <w:bookmarkStart w:id="10" w:name="_Toc423026447"/>
      <w:bookmarkStart w:id="11" w:name="_Toc135143221"/>
      <w:r w:rsidRPr="009F31CC">
        <w:t>Agradecimientos [</w:t>
      </w:r>
      <w:r w:rsidRPr="00FB2697">
        <w:t>estilo</w:t>
      </w:r>
      <w:r w:rsidRPr="009F31CC">
        <w:t xml:space="preserve"> ‘CCA-nivel1</w:t>
      </w:r>
      <w:r w:rsidR="000936DE">
        <w:t>’</w:t>
      </w:r>
      <w:r w:rsidRPr="009F31CC">
        <w:t>]</w:t>
      </w:r>
      <w:bookmarkEnd w:id="10"/>
      <w:bookmarkEnd w:id="11"/>
    </w:p>
    <w:p w14:paraId="08020746" w14:textId="77777777" w:rsidR="00516EDB" w:rsidRPr="009F31CC" w:rsidRDefault="00516EDB" w:rsidP="00516EDB">
      <w:pPr>
        <w:pStyle w:val="CCA-prrafo"/>
      </w:pPr>
      <w:r w:rsidRPr="009F31CC">
        <w:t xml:space="preserve">Inserte este apartado si son </w:t>
      </w:r>
      <w:r w:rsidR="00933B36" w:rsidRPr="009F31CC">
        <w:t>numerosas</w:t>
      </w:r>
      <w:r w:rsidRPr="009F31CC">
        <w:t xml:space="preserve"> las personas </w:t>
      </w:r>
      <w:r w:rsidR="00D73D66" w:rsidRPr="009F31CC">
        <w:t xml:space="preserve">que apoyaron o participaron en la elaboración del documento y </w:t>
      </w:r>
      <w:r w:rsidRPr="009F31CC">
        <w:t xml:space="preserve">a las que </w:t>
      </w:r>
      <w:r w:rsidR="00D73D66" w:rsidRPr="009F31CC">
        <w:t xml:space="preserve">desea expresar </w:t>
      </w:r>
      <w:r w:rsidRPr="009F31CC">
        <w:t xml:space="preserve">su </w:t>
      </w:r>
      <w:r w:rsidR="00D73D66" w:rsidRPr="009F31CC">
        <w:t>agradecimiento</w:t>
      </w:r>
      <w:r w:rsidR="00933B36" w:rsidRPr="009F31CC">
        <w:t>.</w:t>
      </w:r>
    </w:p>
    <w:p w14:paraId="50DDB1F0" w14:textId="77777777" w:rsidR="00753368" w:rsidRPr="009F31CC" w:rsidRDefault="00753368" w:rsidP="00D94F4A">
      <w:pPr>
        <w:pStyle w:val="CCA-prrafo"/>
      </w:pPr>
    </w:p>
    <w:p w14:paraId="64003627" w14:textId="77777777" w:rsidR="00E52CD3" w:rsidRPr="009F31CC" w:rsidRDefault="00E52CD3" w:rsidP="00C6235B">
      <w:pPr>
        <w:pStyle w:val="CCA-prrafo"/>
      </w:pPr>
    </w:p>
    <w:p w14:paraId="772A5A92" w14:textId="77777777" w:rsidR="00165B9B" w:rsidRPr="009F31CC" w:rsidRDefault="00165B9B" w:rsidP="00C6235B">
      <w:pPr>
        <w:pStyle w:val="CCA-prrafo"/>
        <w:sectPr w:rsidR="00165B9B" w:rsidRPr="009F31CC" w:rsidSect="005E0E50">
          <w:headerReference w:type="default" r:id="rId20"/>
          <w:footerReference w:type="default" r:id="rId21"/>
          <w:headerReference w:type="first" r:id="rId22"/>
          <w:footerReference w:type="first" r:id="rId23"/>
          <w:pgSz w:w="12240" w:h="15840" w:code="1"/>
          <w:pgMar w:top="2087" w:right="1440" w:bottom="1440" w:left="1797" w:header="720" w:footer="567" w:gutter="0"/>
          <w:pgNumType w:fmt="lowerRoman"/>
          <w:cols w:space="720"/>
          <w:noEndnote/>
          <w:docGrid w:linePitch="326"/>
        </w:sectPr>
      </w:pPr>
    </w:p>
    <w:p w14:paraId="2EE17C2A" w14:textId="2C5C9F55" w:rsidR="00AD3B57" w:rsidRPr="009F31CC" w:rsidRDefault="000936DE" w:rsidP="000936DE">
      <w:pPr>
        <w:pStyle w:val="CCA-nivel1"/>
      </w:pPr>
      <w:bookmarkStart w:id="12" w:name="_Toc423026448"/>
      <w:bookmarkStart w:id="13" w:name="_Toc135143222"/>
      <w:r>
        <w:lastRenderedPageBreak/>
        <w:t>Introducción</w:t>
      </w:r>
      <w:r w:rsidR="00EE02FA">
        <w:t xml:space="preserve"> [</w:t>
      </w:r>
      <w:r>
        <w:t>e</w:t>
      </w:r>
      <w:r w:rsidR="004F2C86" w:rsidRPr="009F31CC">
        <w:t>ncabezado</w:t>
      </w:r>
      <w:r w:rsidR="00335969" w:rsidRPr="009F31CC">
        <w:t xml:space="preserve"> de nivel 1</w:t>
      </w:r>
      <w:r w:rsidR="00EE02FA">
        <w:t>:</w:t>
      </w:r>
      <w:r>
        <w:t xml:space="preserve"> </w:t>
      </w:r>
      <w:r w:rsidR="00AB6E6F" w:rsidRPr="009F31CC">
        <w:t>estilo ‘</w:t>
      </w:r>
      <w:r w:rsidR="006C37F1" w:rsidRPr="009F31CC">
        <w:t>CCA-nivel1</w:t>
      </w:r>
      <w:bookmarkEnd w:id="12"/>
      <w:r w:rsidR="00C64B4B">
        <w:t>’</w:t>
      </w:r>
      <w:r>
        <w:t>]</w:t>
      </w:r>
      <w:bookmarkEnd w:id="13"/>
    </w:p>
    <w:p w14:paraId="57EE7550" w14:textId="217F808C" w:rsidR="0090729A" w:rsidRPr="009F31CC" w:rsidRDefault="0090729A" w:rsidP="0090729A">
      <w:pPr>
        <w:pStyle w:val="CCA-prrafo"/>
      </w:pPr>
      <w:r w:rsidRPr="009F31CC">
        <w:t>Según su extensión</w:t>
      </w:r>
      <w:r>
        <w:t xml:space="preserve"> y complejidad</w:t>
      </w:r>
      <w:r w:rsidRPr="009F31CC">
        <w:t>, el contenido de un documento puede organizarse en apartados o capítulos</w:t>
      </w:r>
      <w:r>
        <w:t>, a su vez conformados por apartados</w:t>
      </w:r>
      <w:r w:rsidRPr="009F31CC">
        <w:t xml:space="preserve">. Si el primer apartado del cuerpo del texto de su informe se titula “Introducción”, entonces </w:t>
      </w:r>
      <w:r w:rsidRPr="0090729A">
        <w:rPr>
          <w:i/>
          <w:iCs/>
        </w:rPr>
        <w:t>no</w:t>
      </w:r>
      <w:r w:rsidRPr="009F31CC">
        <w:t xml:space="preserve"> deberá </w:t>
      </w:r>
      <w:r>
        <w:t xml:space="preserve">numerarse (en caso de que —dada la estructura de su documento— decida utilizar </w:t>
      </w:r>
      <w:r w:rsidRPr="009F31CC">
        <w:t>número</w:t>
      </w:r>
      <w:r>
        <w:t>s</w:t>
      </w:r>
      <w:r w:rsidRPr="009F31CC">
        <w:t xml:space="preserve"> </w:t>
      </w:r>
      <w:r>
        <w:t xml:space="preserve">para </w:t>
      </w:r>
      <w:r w:rsidRPr="009F31CC">
        <w:t>apartado</w:t>
      </w:r>
      <w:r>
        <w:t>s</w:t>
      </w:r>
      <w:r w:rsidRPr="009F31CC">
        <w:t xml:space="preserve"> </w:t>
      </w:r>
      <w:r>
        <w:t xml:space="preserve">(y, de haberlos, </w:t>
      </w:r>
      <w:r w:rsidRPr="009F31CC">
        <w:t>capítulo</w:t>
      </w:r>
      <w:r>
        <w:t>s)</w:t>
      </w:r>
      <w:r w:rsidRPr="009F31CC">
        <w:t>.</w:t>
      </w:r>
    </w:p>
    <w:p w14:paraId="1333681A" w14:textId="4EB8CF62" w:rsidR="00012BB3" w:rsidRDefault="0090729A" w:rsidP="00012BB3">
      <w:pPr>
        <w:pStyle w:val="CCA-prrafo"/>
      </w:pPr>
      <w:r>
        <w:t xml:space="preserve">En cualquiera de los casos, sugerimos </w:t>
      </w:r>
      <w:r w:rsidR="00D718A0" w:rsidRPr="0090729A">
        <w:rPr>
          <w:i/>
          <w:iCs/>
        </w:rPr>
        <w:t>no</w:t>
      </w:r>
      <w:r w:rsidR="00D718A0" w:rsidRPr="009F31CC">
        <w:t xml:space="preserve"> trabajar con más de tres niveles de </w:t>
      </w:r>
      <w:r w:rsidR="00345CC3" w:rsidRPr="009F31CC">
        <w:t>encabezado</w:t>
      </w:r>
      <w:r w:rsidR="00D718A0" w:rsidRPr="009F31CC">
        <w:t>s</w:t>
      </w:r>
      <w:r>
        <w:t xml:space="preserve"> (cuatro, máximo)</w:t>
      </w:r>
      <w:r w:rsidR="00D718A0" w:rsidRPr="009F31CC">
        <w:t xml:space="preserve">. Éstos </w:t>
      </w:r>
      <w:r w:rsidR="00422AAD" w:rsidRPr="009F31CC">
        <w:t xml:space="preserve">podrán numerarse </w:t>
      </w:r>
      <w:r w:rsidR="009B1FD5" w:rsidRPr="009F31CC">
        <w:t xml:space="preserve">(1, 2, 2.1, 2.1.1, </w:t>
      </w:r>
      <w:r>
        <w:t xml:space="preserve">2.1.2, </w:t>
      </w:r>
      <w:r w:rsidR="009B1FD5" w:rsidRPr="009F31CC">
        <w:t>2.2, 3, 3.1, 3.2…)</w:t>
      </w:r>
      <w:r w:rsidR="00ED3BD7" w:rsidRPr="009F31CC">
        <w:t xml:space="preserve"> o </w:t>
      </w:r>
      <w:r w:rsidR="00D718A0" w:rsidRPr="009F31CC">
        <w:t xml:space="preserve">no </w:t>
      </w:r>
      <w:r w:rsidR="009B1FD5" w:rsidRPr="009F31CC">
        <w:t>(</w:t>
      </w:r>
      <w:r w:rsidR="00422AAD" w:rsidRPr="009F31CC">
        <w:t>opción más elegante, sobre todo si el informe no es realmente extenso</w:t>
      </w:r>
      <w:r w:rsidR="009B1FD5" w:rsidRPr="009F31CC">
        <w:t>).</w:t>
      </w:r>
      <w:r w:rsidR="00D718A0" w:rsidRPr="009F31CC">
        <w:t xml:space="preserve"> </w:t>
      </w:r>
      <w:r w:rsidR="00A67842" w:rsidRPr="009F31CC">
        <w:t xml:space="preserve">Aplique el estilo </w:t>
      </w:r>
      <w:r w:rsidR="008E54C5" w:rsidRPr="009F31CC">
        <w:t xml:space="preserve">que corresponda al nivel de </w:t>
      </w:r>
      <w:r w:rsidR="00345CC3" w:rsidRPr="009F31CC">
        <w:t>encabezado</w:t>
      </w:r>
      <w:r w:rsidR="008E54C5" w:rsidRPr="009F31CC">
        <w:t xml:space="preserve"> a insertar. </w:t>
      </w:r>
      <w:r>
        <w:t>C</w:t>
      </w:r>
      <w:r w:rsidR="008E54C5" w:rsidRPr="009F31CC">
        <w:t>onsult</w:t>
      </w:r>
      <w:r>
        <w:t>e</w:t>
      </w:r>
      <w:r w:rsidR="008E54C5" w:rsidRPr="009F31CC">
        <w:t xml:space="preserve"> más detalles </w:t>
      </w:r>
      <w:r>
        <w:t xml:space="preserve">sobre el manejo de apartados (numerados o no) </w:t>
      </w:r>
      <w:r w:rsidR="008E54C5" w:rsidRPr="009F31CC">
        <w:t>en el apartado 1.</w:t>
      </w:r>
      <w:r>
        <w:t>1</w:t>
      </w:r>
      <w:r w:rsidR="008E54C5" w:rsidRPr="009F31CC">
        <w:t>.</w:t>
      </w:r>
    </w:p>
    <w:p w14:paraId="0A2E4299" w14:textId="7700F752" w:rsidR="0090729A" w:rsidRPr="009F31CC" w:rsidRDefault="009938D9" w:rsidP="00012BB3">
      <w:pPr>
        <w:pStyle w:val="CCA-prrafo"/>
      </w:pPr>
      <w:r>
        <w:t>Importantísimo: e</w:t>
      </w:r>
      <w:r w:rsidR="0090729A" w:rsidRPr="009F31CC">
        <w:t xml:space="preserve">n todos los párrafos del cuerpo del texto, se utilizará el estilo ‘CCA-párrafo’, como se indica </w:t>
      </w:r>
      <w:r>
        <w:t>a continuación</w:t>
      </w:r>
      <w:r w:rsidR="0090729A" w:rsidRPr="009F31CC">
        <w:t>.</w:t>
      </w:r>
    </w:p>
    <w:p w14:paraId="0944A8DF" w14:textId="305D3307" w:rsidR="00165B9B" w:rsidRPr="009F31CC" w:rsidRDefault="00EE02FA" w:rsidP="005370C9">
      <w:pPr>
        <w:pStyle w:val="CCA-nivel1-num"/>
        <w:ind w:right="-69"/>
      </w:pPr>
      <w:bookmarkStart w:id="14" w:name="_Toc423026449"/>
      <w:bookmarkStart w:id="15" w:name="_Toc135143223"/>
      <w:r>
        <w:t xml:space="preserve">Uso de estilos de la CCA </w:t>
      </w:r>
      <w:r w:rsidRPr="00EE02FA">
        <w:rPr>
          <w:bCs w:val="0"/>
          <w:spacing w:val="-6"/>
        </w:rPr>
        <w:t>[</w:t>
      </w:r>
      <w:r w:rsidRPr="00EE02FA">
        <w:rPr>
          <w:spacing w:val="-6"/>
        </w:rPr>
        <w:t>e</w:t>
      </w:r>
      <w:r w:rsidR="004F2C86" w:rsidRPr="00EE02FA">
        <w:rPr>
          <w:spacing w:val="-6"/>
        </w:rPr>
        <w:t>ncabezado</w:t>
      </w:r>
      <w:r w:rsidR="009D22E9" w:rsidRPr="00EE02FA">
        <w:rPr>
          <w:spacing w:val="-6"/>
        </w:rPr>
        <w:t xml:space="preserve"> de nivel </w:t>
      </w:r>
      <w:r w:rsidR="00C64B4B" w:rsidRPr="00EE02FA">
        <w:rPr>
          <w:spacing w:val="-6"/>
        </w:rPr>
        <w:t>1 numerado</w:t>
      </w:r>
      <w:r w:rsidRPr="00EE02FA">
        <w:rPr>
          <w:spacing w:val="-6"/>
        </w:rPr>
        <w:t>:</w:t>
      </w:r>
      <w:r w:rsidR="006D162C" w:rsidRPr="00EE02FA">
        <w:rPr>
          <w:spacing w:val="-6"/>
        </w:rPr>
        <w:t xml:space="preserve"> </w:t>
      </w:r>
      <w:r w:rsidR="00AB6E6F" w:rsidRPr="00EE02FA">
        <w:rPr>
          <w:spacing w:val="-6"/>
        </w:rPr>
        <w:t>estilo ‘</w:t>
      </w:r>
      <w:r w:rsidR="006C37F1" w:rsidRPr="00EE02FA">
        <w:rPr>
          <w:spacing w:val="-6"/>
        </w:rPr>
        <w:t>CCA-nivel</w:t>
      </w:r>
      <w:r w:rsidR="00C64B4B" w:rsidRPr="00EE02FA">
        <w:rPr>
          <w:spacing w:val="-6"/>
        </w:rPr>
        <w:t>1-num</w:t>
      </w:r>
      <w:r w:rsidR="00AB6E6F" w:rsidRPr="00EE02FA">
        <w:rPr>
          <w:spacing w:val="-6"/>
        </w:rPr>
        <w:t>’</w:t>
      </w:r>
      <w:bookmarkEnd w:id="14"/>
      <w:r w:rsidR="00C64B4B" w:rsidRPr="00EE02FA">
        <w:rPr>
          <w:bCs w:val="0"/>
          <w:spacing w:val="-6"/>
        </w:rPr>
        <w:t>]</w:t>
      </w:r>
      <w:bookmarkEnd w:id="15"/>
    </w:p>
    <w:p w14:paraId="2A0F2597" w14:textId="42FD01E0" w:rsidR="00165B9B" w:rsidRPr="009F31CC" w:rsidRDefault="009768A6" w:rsidP="009938D9">
      <w:pPr>
        <w:pStyle w:val="CCA-prrafo"/>
      </w:pPr>
      <w:r w:rsidRPr="009F31CC">
        <w:t>Utilice</w:t>
      </w:r>
      <w:r w:rsidR="007A589A" w:rsidRPr="009F31CC">
        <w:t xml:space="preserve"> el estilo </w:t>
      </w:r>
      <w:r w:rsidR="00103476" w:rsidRPr="009F31CC">
        <w:t>‘</w:t>
      </w:r>
      <w:r w:rsidR="00E30254" w:rsidRPr="009F31CC">
        <w:t>CCA-párrafo</w:t>
      </w:r>
      <w:r w:rsidR="00103476" w:rsidRPr="009F31CC">
        <w:t>’</w:t>
      </w:r>
      <w:r w:rsidR="003160E8" w:rsidRPr="009F31CC">
        <w:t xml:space="preserve"> </w:t>
      </w:r>
      <w:r w:rsidR="00ED3BD7" w:rsidRPr="009F31CC">
        <w:t xml:space="preserve">para </w:t>
      </w:r>
      <w:r w:rsidR="007A589A" w:rsidRPr="009F31CC">
        <w:t xml:space="preserve">todos los párrafos del cuerpo del texto. Evite </w:t>
      </w:r>
      <w:r w:rsidR="00692C69" w:rsidRPr="009F31CC">
        <w:t xml:space="preserve">a toda costa </w:t>
      </w:r>
      <w:r w:rsidR="007A589A" w:rsidRPr="009F31CC">
        <w:t xml:space="preserve">usar el estilo </w:t>
      </w:r>
      <w:r w:rsidR="00103476" w:rsidRPr="009F31CC">
        <w:t>‘</w:t>
      </w:r>
      <w:r w:rsidR="00276124" w:rsidRPr="009F31CC">
        <w:t>Normal</w:t>
      </w:r>
      <w:r w:rsidR="00103476" w:rsidRPr="009F31CC">
        <w:t>’</w:t>
      </w:r>
      <w:r w:rsidR="00276124" w:rsidRPr="009F31CC">
        <w:t xml:space="preserve">. </w:t>
      </w:r>
      <w:r w:rsidR="00EA6FF0" w:rsidRPr="009F31CC">
        <w:t xml:space="preserve">Tenga presente que nunca deberá </w:t>
      </w:r>
      <w:r w:rsidR="009938D9">
        <w:t>dar</w:t>
      </w:r>
      <w:r w:rsidR="00EA6FF0" w:rsidRPr="009F31CC">
        <w:t xml:space="preserve"> doble </w:t>
      </w:r>
      <w:r w:rsidR="005B7D9E" w:rsidRPr="009F31CC">
        <w:t xml:space="preserve">retorno entre un párrafo y otro porque el estilo </w:t>
      </w:r>
      <w:r w:rsidR="00103476" w:rsidRPr="009F31CC">
        <w:t>‘</w:t>
      </w:r>
      <w:r w:rsidR="00E30254" w:rsidRPr="009F31CC">
        <w:t>CCA-párrafo</w:t>
      </w:r>
      <w:r w:rsidR="00103476" w:rsidRPr="009F31CC">
        <w:t>’</w:t>
      </w:r>
      <w:r w:rsidR="003160E8" w:rsidRPr="009F31CC">
        <w:t xml:space="preserve"> </w:t>
      </w:r>
      <w:r w:rsidR="005D64F8" w:rsidRPr="009F31CC">
        <w:t xml:space="preserve">deja </w:t>
      </w:r>
      <w:r w:rsidR="005B7D9E" w:rsidRPr="009F31CC">
        <w:t>automáticamente</w:t>
      </w:r>
      <w:r w:rsidR="005D64F8" w:rsidRPr="009F31CC">
        <w:t>,</w:t>
      </w:r>
      <w:r w:rsidR="005B7D9E" w:rsidRPr="009F31CC">
        <w:t xml:space="preserve"> </w:t>
      </w:r>
      <w:r w:rsidR="005D64F8" w:rsidRPr="009F31CC">
        <w:t xml:space="preserve">con un solo retorno, </w:t>
      </w:r>
      <w:r w:rsidR="005B7D9E" w:rsidRPr="009F31CC">
        <w:t xml:space="preserve">el espacio </w:t>
      </w:r>
      <w:r w:rsidR="00692C69" w:rsidRPr="009F31CC">
        <w:t xml:space="preserve">necesario </w:t>
      </w:r>
      <w:r w:rsidR="005B7D9E" w:rsidRPr="009F31CC">
        <w:t>entre párrafos</w:t>
      </w:r>
      <w:r w:rsidR="006C707F" w:rsidRPr="009F31CC">
        <w:t>.</w:t>
      </w:r>
    </w:p>
    <w:p w14:paraId="2221DCA3" w14:textId="26321E64" w:rsidR="00B85AEF" w:rsidRDefault="00C00C36" w:rsidP="009938D9">
      <w:pPr>
        <w:pStyle w:val="CCA-prrafo"/>
      </w:pPr>
      <w:r w:rsidRPr="009F31CC">
        <w:t xml:space="preserve">Los estilos </w:t>
      </w:r>
      <w:r w:rsidR="00692C69" w:rsidRPr="009F31CC">
        <w:t>tipográficos</w:t>
      </w:r>
      <w:r w:rsidR="006C15D1" w:rsidRPr="009F31CC">
        <w:t xml:space="preserve"> </w:t>
      </w:r>
      <w:r w:rsidRPr="009F31CC">
        <w:rPr>
          <w:i/>
        </w:rPr>
        <w:t xml:space="preserve">deberán </w:t>
      </w:r>
      <w:r w:rsidR="00606147" w:rsidRPr="009F31CC">
        <w:rPr>
          <w:i/>
        </w:rPr>
        <w:t xml:space="preserve">aplicarse </w:t>
      </w:r>
      <w:r w:rsidRPr="009F31CC">
        <w:rPr>
          <w:i/>
        </w:rPr>
        <w:t xml:space="preserve">o </w:t>
      </w:r>
      <w:r w:rsidR="007C6159" w:rsidRPr="009F31CC">
        <w:rPr>
          <w:i/>
        </w:rPr>
        <w:t xml:space="preserve">volver a </w:t>
      </w:r>
      <w:r w:rsidR="00606147" w:rsidRPr="009F31CC">
        <w:rPr>
          <w:i/>
        </w:rPr>
        <w:t>aplicarse</w:t>
      </w:r>
      <w:r w:rsidR="00606147" w:rsidRPr="009F31CC">
        <w:t xml:space="preserve"> utilizando</w:t>
      </w:r>
      <w:r w:rsidRPr="009F31CC">
        <w:t xml:space="preserve"> los estilos predeterminados en</w:t>
      </w:r>
      <w:r w:rsidR="009E1A35" w:rsidRPr="009F31CC">
        <w:t> </w:t>
      </w:r>
      <w:r w:rsidR="009938D9">
        <w:t>est</w:t>
      </w:r>
      <w:r w:rsidRPr="009F31CC">
        <w:t>a plantilla</w:t>
      </w:r>
      <w:r w:rsidR="009938D9">
        <w:t xml:space="preserve"> para documentos de la CCA</w:t>
      </w:r>
      <w:r w:rsidR="006C15D1" w:rsidRPr="009F31CC">
        <w:t xml:space="preserve">. </w:t>
      </w:r>
      <w:r w:rsidRPr="009F31CC">
        <w:rPr>
          <w:i/>
        </w:rPr>
        <w:t xml:space="preserve">No </w:t>
      </w:r>
      <w:r w:rsidR="00692C69" w:rsidRPr="009F31CC">
        <w:rPr>
          <w:i/>
        </w:rPr>
        <w:t>modifique</w:t>
      </w:r>
      <w:r w:rsidRPr="009F31CC">
        <w:rPr>
          <w:i/>
        </w:rPr>
        <w:t xml:space="preserve"> ningún e</w:t>
      </w:r>
      <w:r w:rsidR="006C15D1" w:rsidRPr="009F31CC">
        <w:rPr>
          <w:i/>
        </w:rPr>
        <w:t>st</w:t>
      </w:r>
      <w:r w:rsidRPr="009F31CC">
        <w:rPr>
          <w:i/>
        </w:rPr>
        <w:t>ilo</w:t>
      </w:r>
      <w:r w:rsidR="006C15D1" w:rsidRPr="009F31CC">
        <w:rPr>
          <w:i/>
        </w:rPr>
        <w:t xml:space="preserve"> “</w:t>
      </w:r>
      <w:r w:rsidRPr="009F31CC">
        <w:rPr>
          <w:i/>
        </w:rPr>
        <w:t>s</w:t>
      </w:r>
      <w:r w:rsidR="006C15D1" w:rsidRPr="009F31CC">
        <w:rPr>
          <w:i/>
        </w:rPr>
        <w:t>o</w:t>
      </w:r>
      <w:r w:rsidRPr="009F31CC">
        <w:rPr>
          <w:i/>
        </w:rPr>
        <w:t>bre la marcha</w:t>
      </w:r>
      <w:r w:rsidR="006C15D1" w:rsidRPr="009F31CC">
        <w:rPr>
          <w:i/>
        </w:rPr>
        <w:t>”</w:t>
      </w:r>
      <w:r w:rsidR="006C15D1" w:rsidRPr="009F31CC">
        <w:t xml:space="preserve"> (</w:t>
      </w:r>
      <w:r w:rsidRPr="009F31CC">
        <w:t>conservando el nombre de</w:t>
      </w:r>
      <w:r w:rsidR="00E3614D" w:rsidRPr="009F31CC">
        <w:t>l</w:t>
      </w:r>
      <w:r w:rsidRPr="009F31CC">
        <w:t xml:space="preserve"> estilo y cambiando</w:t>
      </w:r>
      <w:r w:rsidR="00692C69" w:rsidRPr="009F31CC">
        <w:t>, por decir,</w:t>
      </w:r>
      <w:r w:rsidRPr="009F31CC">
        <w:t xml:space="preserve"> el tamaño de la fuente</w:t>
      </w:r>
      <w:r w:rsidR="00692C69" w:rsidRPr="009F31CC">
        <w:t xml:space="preserve"> o sus atributos</w:t>
      </w:r>
      <w:r w:rsidR="00EE4085" w:rsidRPr="009F31CC">
        <w:t>), pues corre el riesgo de sobreescribir</w:t>
      </w:r>
      <w:r w:rsidRPr="009F31CC">
        <w:t xml:space="preserve"> el estilo de la plantilla. Si, por </w:t>
      </w:r>
      <w:r w:rsidR="004D0249" w:rsidRPr="009F31CC">
        <w:t>accidente</w:t>
      </w:r>
      <w:r w:rsidR="003737B4" w:rsidRPr="009F31CC">
        <w:t xml:space="preserve"> o deliberadamente</w:t>
      </w:r>
      <w:r w:rsidRPr="009F31CC">
        <w:t xml:space="preserve">, </w:t>
      </w:r>
      <w:r w:rsidR="004D0249" w:rsidRPr="009F31CC">
        <w:rPr>
          <w:i/>
        </w:rPr>
        <w:t xml:space="preserve">llegara </w:t>
      </w:r>
      <w:r w:rsidR="004D0249" w:rsidRPr="009F31CC">
        <w:t xml:space="preserve">a </w:t>
      </w:r>
      <w:r w:rsidR="00692C69" w:rsidRPr="009F31CC">
        <w:t xml:space="preserve">modificar </w:t>
      </w:r>
      <w:r w:rsidR="00606147" w:rsidRPr="009F31CC">
        <w:t xml:space="preserve">algún atributo de un párrafo </w:t>
      </w:r>
      <w:r w:rsidR="00692C69" w:rsidRPr="009F31CC">
        <w:t xml:space="preserve">y luego </w:t>
      </w:r>
      <w:r w:rsidR="00E9745D" w:rsidRPr="009F31CC">
        <w:t xml:space="preserve">intentara </w:t>
      </w:r>
      <w:r w:rsidR="00914303" w:rsidRPr="009F31CC">
        <w:t>re</w:t>
      </w:r>
      <w:r w:rsidR="00E9745D" w:rsidRPr="009F31CC">
        <w:t>aplicar</w:t>
      </w:r>
      <w:r w:rsidR="004D0249" w:rsidRPr="009F31CC">
        <w:t xml:space="preserve"> el estilo, </w:t>
      </w:r>
      <w:r w:rsidR="002C1869" w:rsidRPr="009F31CC">
        <w:t xml:space="preserve">podría </w:t>
      </w:r>
      <w:r w:rsidR="004D0249" w:rsidRPr="009F31CC">
        <w:t>aparecer el siguiente cuadro</w:t>
      </w:r>
      <w:r w:rsidR="002C1869" w:rsidRPr="009F31CC">
        <w:t xml:space="preserve"> (o equivalente)</w:t>
      </w:r>
      <w:r w:rsidR="00692C69" w:rsidRPr="009F31CC">
        <w:t>, en cuyo caso</w:t>
      </w:r>
      <w:r w:rsidR="004D0249" w:rsidRPr="009F31CC">
        <w:t xml:space="preserve"> deberá </w:t>
      </w:r>
      <w:r w:rsidR="00EE4085" w:rsidRPr="009F31CC">
        <w:t xml:space="preserve">usted </w:t>
      </w:r>
      <w:r w:rsidR="002C1869" w:rsidRPr="009F31CC">
        <w:rPr>
          <w:i/>
        </w:rPr>
        <w:t xml:space="preserve">siempre </w:t>
      </w:r>
      <w:r w:rsidR="004D0249" w:rsidRPr="009F31CC">
        <w:t xml:space="preserve">seleccionar </w:t>
      </w:r>
      <w:r w:rsidR="00DB1E4B" w:rsidRPr="009F31CC">
        <w:t>“</w:t>
      </w:r>
      <w:r w:rsidR="00914303" w:rsidRPr="009F31CC">
        <w:rPr>
          <w:b/>
        </w:rPr>
        <w:t>Volver a aplicar el formato del estilo a la selección</w:t>
      </w:r>
      <w:r w:rsidR="00914303" w:rsidRPr="009F31CC">
        <w:t>”.</w:t>
      </w:r>
      <w:r w:rsidR="002C1869" w:rsidRPr="009F31CC">
        <w:t xml:space="preserve"> </w:t>
      </w:r>
      <w:r w:rsidR="003737B4" w:rsidRPr="009F31CC">
        <w:rPr>
          <w:i/>
        </w:rPr>
        <w:t xml:space="preserve">Jamás </w:t>
      </w:r>
      <w:r w:rsidR="002C1869" w:rsidRPr="009F31CC">
        <w:rPr>
          <w:i/>
        </w:rPr>
        <w:t xml:space="preserve">actualice </w:t>
      </w:r>
      <w:r w:rsidR="002C1869" w:rsidRPr="009F31CC">
        <w:t xml:space="preserve">el estilo </w:t>
      </w:r>
      <w:r w:rsidR="003737B4" w:rsidRPr="009F31CC">
        <w:t>pues ello implicaría adoptar permanentemente</w:t>
      </w:r>
      <w:r w:rsidR="002C1869" w:rsidRPr="009F31CC">
        <w:t xml:space="preserve"> cualquier cambio que pudiera haber realizado de forma deliberada o involuntaria.</w:t>
      </w:r>
    </w:p>
    <w:p w14:paraId="4C44E353" w14:textId="46A191B0" w:rsidR="009938D9" w:rsidRPr="009F31CC" w:rsidRDefault="009938D9" w:rsidP="009938D9">
      <w:pPr>
        <w:pStyle w:val="CCA-prrafo"/>
      </w:pPr>
      <w:r w:rsidRPr="009F31CC">
        <w:rPr>
          <w:noProof/>
        </w:rPr>
        <w:lastRenderedPageBreak/>
        <w:drawing>
          <wp:anchor distT="0" distB="0" distL="114300" distR="114300" simplePos="0" relativeHeight="251669504" behindDoc="0" locked="0" layoutInCell="1" allowOverlap="1" wp14:anchorId="3F5EF9E2" wp14:editId="46AB398A">
            <wp:simplePos x="0" y="0"/>
            <wp:positionH relativeFrom="column">
              <wp:posOffset>662</wp:posOffset>
            </wp:positionH>
            <wp:positionV relativeFrom="paragraph">
              <wp:posOffset>57642</wp:posOffset>
            </wp:positionV>
            <wp:extent cx="3287559" cy="1953751"/>
            <wp:effectExtent l="0" t="0" r="1905" b="2540"/>
            <wp:wrapTopAndBottom/>
            <wp:docPr id="12" name="Picture 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A screenshot of a computer&#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3287559" cy="1953751"/>
                    </a:xfrm>
                    <a:prstGeom prst="rect">
                      <a:avLst/>
                    </a:prstGeom>
                  </pic:spPr>
                </pic:pic>
              </a:graphicData>
            </a:graphic>
            <wp14:sizeRelH relativeFrom="page">
              <wp14:pctWidth>0</wp14:pctWidth>
            </wp14:sizeRelH>
            <wp14:sizeRelV relativeFrom="page">
              <wp14:pctHeight>0</wp14:pctHeight>
            </wp14:sizeRelV>
          </wp:anchor>
        </w:drawing>
      </w:r>
    </w:p>
    <w:p w14:paraId="6BFDE19B" w14:textId="5F783205" w:rsidR="006C707F" w:rsidRPr="009F31CC" w:rsidRDefault="00A97781" w:rsidP="00CD7C56">
      <w:pPr>
        <w:pStyle w:val="CCA-prrafo"/>
      </w:pPr>
      <w:r w:rsidRPr="009F31CC">
        <w:t>Otr</w:t>
      </w:r>
      <w:r w:rsidR="00C93C2B" w:rsidRPr="009F31CC">
        <w:t xml:space="preserve">o punto a tener presente para lograr </w:t>
      </w:r>
      <w:r w:rsidR="00E9745D" w:rsidRPr="009F31CC">
        <w:t xml:space="preserve">una presentación limpia con un formato </w:t>
      </w:r>
      <w:r w:rsidR="00C93C2B" w:rsidRPr="009F31CC">
        <w:t xml:space="preserve">adecuado en un documento es evitar </w:t>
      </w:r>
      <w:r w:rsidR="009A0CC8" w:rsidRPr="009F31CC">
        <w:t>dejar dobles</w:t>
      </w:r>
      <w:r w:rsidR="00C93C2B" w:rsidRPr="009F31CC">
        <w:t xml:space="preserve"> espacios entre </w:t>
      </w:r>
      <w:r w:rsidR="00B37082" w:rsidRPr="009F31CC">
        <w:t>una oración y otra</w:t>
      </w:r>
      <w:r w:rsidR="009938D9">
        <w:t>, o entre una palabra y otra</w:t>
      </w:r>
      <w:r w:rsidR="003160E8" w:rsidRPr="009F31CC">
        <w:t xml:space="preserve">. </w:t>
      </w:r>
      <w:r w:rsidR="00B37082" w:rsidRPr="009F31CC">
        <w:t xml:space="preserve">Cuando se dejan dobles espacios, </w:t>
      </w:r>
      <w:r w:rsidR="00D4655E" w:rsidRPr="009F31CC">
        <w:t xml:space="preserve">se afecta la distribución proporcional de espacios del procesador de palabras, de manera que </w:t>
      </w:r>
      <w:r w:rsidR="00B37082" w:rsidRPr="009F31CC">
        <w:t>el espac</w:t>
      </w:r>
      <w:r w:rsidR="00E9745D" w:rsidRPr="009F31CC">
        <w:t>iado del párrafo se desordena</w:t>
      </w:r>
      <w:r w:rsidR="00D4655E" w:rsidRPr="009F31CC">
        <w:t>;</w:t>
      </w:r>
      <w:r w:rsidR="00E9745D" w:rsidRPr="009F31CC">
        <w:t xml:space="preserve"> además</w:t>
      </w:r>
      <w:r w:rsidR="00D4655E" w:rsidRPr="009F31CC">
        <w:t>,</w:t>
      </w:r>
      <w:r w:rsidR="00E9745D" w:rsidRPr="009F31CC">
        <w:t xml:space="preserve"> </w:t>
      </w:r>
      <w:r w:rsidR="00D4655E" w:rsidRPr="009F31CC">
        <w:t xml:space="preserve">ello </w:t>
      </w:r>
      <w:r w:rsidR="00E9745D" w:rsidRPr="009F31CC">
        <w:t xml:space="preserve">puede complicar enormemente el proceso de formación de páginas en caso de que el documento vaya a </w:t>
      </w:r>
      <w:r w:rsidR="00E3614D" w:rsidRPr="009F31CC">
        <w:t>someterse</w:t>
      </w:r>
      <w:r w:rsidR="00B37082" w:rsidRPr="009F31CC">
        <w:t xml:space="preserve"> a </w:t>
      </w:r>
      <w:r w:rsidR="00E9745D" w:rsidRPr="009F31CC">
        <w:t xml:space="preserve">proceso </w:t>
      </w:r>
      <w:r w:rsidR="00B37082" w:rsidRPr="009F31CC">
        <w:t>profesional</w:t>
      </w:r>
      <w:r w:rsidR="00E9745D" w:rsidRPr="009F31CC">
        <w:t xml:space="preserve"> de diseño</w:t>
      </w:r>
      <w:r w:rsidR="006C707F" w:rsidRPr="009F31CC">
        <w:t>.</w:t>
      </w:r>
    </w:p>
    <w:p w14:paraId="05C4ED53" w14:textId="77777777" w:rsidR="00165B9B" w:rsidRPr="009F31CC" w:rsidRDefault="00C64B3A" w:rsidP="00C6235B">
      <w:pPr>
        <w:pStyle w:val="CCA-prrafo"/>
      </w:pPr>
      <w:r w:rsidRPr="009F31CC">
        <w:t xml:space="preserve">Para </w:t>
      </w:r>
      <w:r w:rsidR="00E9745D" w:rsidRPr="009F31CC">
        <w:t>detectar</w:t>
      </w:r>
      <w:r w:rsidRPr="009F31CC">
        <w:t xml:space="preserve"> </w:t>
      </w:r>
      <w:r w:rsidR="00E9745D" w:rsidRPr="009F31CC">
        <w:t xml:space="preserve">con facilidad </w:t>
      </w:r>
      <w:r w:rsidRPr="009F31CC">
        <w:t>los dobles espacios entre palabras y oraciones, así como los dobles retornos entre párrafos</w:t>
      </w:r>
      <w:r w:rsidR="00895BC3" w:rsidRPr="009F31CC">
        <w:t xml:space="preserve"> o los espacios dados por tabulador</w:t>
      </w:r>
      <w:r w:rsidRPr="009F31CC">
        <w:t xml:space="preserve">, le recomendamos que </w:t>
      </w:r>
      <w:r w:rsidR="00557C41" w:rsidRPr="009F31CC">
        <w:t xml:space="preserve">active en Word la </w:t>
      </w:r>
      <w:r w:rsidR="00E85C00" w:rsidRPr="009F31CC">
        <w:t xml:space="preserve">opción que muestra </w:t>
      </w:r>
      <w:r w:rsidR="00895BC3" w:rsidRPr="009F31CC">
        <w:t>todas la</w:t>
      </w:r>
      <w:r w:rsidR="005A60E3" w:rsidRPr="009F31CC">
        <w:t xml:space="preserve">s </w:t>
      </w:r>
      <w:r w:rsidR="00895BC3" w:rsidRPr="009F31CC">
        <w:t xml:space="preserve">marcas o símbolos </w:t>
      </w:r>
      <w:r w:rsidR="00557C41" w:rsidRPr="009F31CC">
        <w:t xml:space="preserve">de formato </w:t>
      </w:r>
      <w:r w:rsidR="0037636D" w:rsidRPr="009F31CC">
        <w:t>(</w:t>
      </w:r>
      <w:r w:rsidR="00DE3E5D" w:rsidRPr="009F31CC">
        <w:rPr>
          <w:b/>
        </w:rPr>
        <w:t>Inicio</w:t>
      </w:r>
      <w:r w:rsidR="003B4DB2" w:rsidRPr="009F31CC">
        <w:rPr>
          <w:b/>
        </w:rPr>
        <w:t xml:space="preserve"> &gt; </w:t>
      </w:r>
      <w:r w:rsidR="006F4B6D" w:rsidRPr="009F31CC">
        <w:rPr>
          <w:b/>
        </w:rPr>
        <w:t>Mostrar</w:t>
      </w:r>
      <w:r w:rsidR="00DE3E5D" w:rsidRPr="009F31CC">
        <w:rPr>
          <w:b/>
        </w:rPr>
        <w:t xml:space="preserve"> u ocultar</w:t>
      </w:r>
      <w:r w:rsidR="00A16E6B" w:rsidRPr="009F31CC">
        <w:rPr>
          <w:b/>
        </w:rPr>
        <w:t xml:space="preserve"> </w:t>
      </w:r>
      <w:r w:rsidR="00A16E6B" w:rsidRPr="009F31CC">
        <w:t xml:space="preserve">(botón con signo </w:t>
      </w:r>
      <w:r w:rsidR="009656B1" w:rsidRPr="009F31CC">
        <w:t>¶</w:t>
      </w:r>
      <w:r w:rsidR="00A16E6B" w:rsidRPr="009F31CC">
        <w:t>)</w:t>
      </w:r>
      <w:r w:rsidR="003B4DB2" w:rsidRPr="009F31CC">
        <w:t>;</w:t>
      </w:r>
      <w:r w:rsidR="003B4DB2" w:rsidRPr="009F31CC">
        <w:rPr>
          <w:b/>
        </w:rPr>
        <w:t xml:space="preserve"> </w:t>
      </w:r>
      <w:r w:rsidR="003B4DB2" w:rsidRPr="009F31CC">
        <w:t xml:space="preserve">o bien, </w:t>
      </w:r>
      <w:r w:rsidR="00A16E6B" w:rsidRPr="009F31CC">
        <w:t xml:space="preserve">en </w:t>
      </w:r>
      <w:r w:rsidR="003B4DB2" w:rsidRPr="009F31CC">
        <w:rPr>
          <w:b/>
        </w:rPr>
        <w:t>Archivo</w:t>
      </w:r>
      <w:r w:rsidR="003B4DB2" w:rsidRPr="009F31CC">
        <w:t xml:space="preserve"> &gt; </w:t>
      </w:r>
      <w:r w:rsidR="00C342AE" w:rsidRPr="009F31CC">
        <w:rPr>
          <w:b/>
        </w:rPr>
        <w:t>Opciones</w:t>
      </w:r>
      <w:r w:rsidR="00C342AE" w:rsidRPr="009F31CC">
        <w:t xml:space="preserve"> &gt; </w:t>
      </w:r>
      <w:r w:rsidR="00C342AE" w:rsidRPr="009F31CC">
        <w:rPr>
          <w:b/>
        </w:rPr>
        <w:t>Mostrar</w:t>
      </w:r>
      <w:r w:rsidR="00C342AE" w:rsidRPr="009F31CC">
        <w:t xml:space="preserve"> &gt; </w:t>
      </w:r>
      <w:r w:rsidR="00C342AE" w:rsidRPr="009F31CC">
        <w:rPr>
          <w:b/>
        </w:rPr>
        <w:t>Mostrar siempre estas marcas de formato en la pantalla</w:t>
      </w:r>
      <w:r w:rsidR="0037636D" w:rsidRPr="009F31CC">
        <w:t>)</w:t>
      </w:r>
      <w:r w:rsidR="006C707F" w:rsidRPr="009F31CC">
        <w:t xml:space="preserve">. </w:t>
      </w:r>
      <w:r w:rsidR="006F4B6D" w:rsidRPr="009F31CC">
        <w:t>De es</w:t>
      </w:r>
      <w:r w:rsidR="00155BD3" w:rsidRPr="009F31CC">
        <w:t>t</w:t>
      </w:r>
      <w:r w:rsidR="006F4B6D" w:rsidRPr="009F31CC">
        <w:t>a forma</w:t>
      </w:r>
      <w:r w:rsidR="00692169" w:rsidRPr="009F31CC">
        <w:t>,</w:t>
      </w:r>
      <w:r w:rsidR="006F4B6D" w:rsidRPr="009F31CC">
        <w:t xml:space="preserve"> podrá ver los espacios y párrafos </w:t>
      </w:r>
      <w:r w:rsidR="002F6401" w:rsidRPr="009F31CC">
        <w:t>conforme vaya escribiendo y revisando su documento</w:t>
      </w:r>
      <w:r w:rsidR="006C707F" w:rsidRPr="009F31CC">
        <w:t>.</w:t>
      </w:r>
    </w:p>
    <w:p w14:paraId="6ED13FEC" w14:textId="1A09F612" w:rsidR="004B3903" w:rsidRPr="009F31CC" w:rsidRDefault="000921ED" w:rsidP="005370C9">
      <w:pPr>
        <w:pStyle w:val="CCA-nivel2-num"/>
      </w:pPr>
      <w:bookmarkStart w:id="16" w:name="_Toc423026450"/>
      <w:bookmarkStart w:id="17" w:name="_Toc135143224"/>
      <w:r w:rsidRPr="009F31CC">
        <w:t xml:space="preserve">Sobre numeración de </w:t>
      </w:r>
      <w:r w:rsidR="00804F2B" w:rsidRPr="009F31CC">
        <w:t>apartado</w:t>
      </w:r>
      <w:r w:rsidRPr="009F31CC">
        <w:t>s</w:t>
      </w:r>
      <w:bookmarkEnd w:id="16"/>
      <w:r w:rsidR="00B272B2">
        <w:t xml:space="preserve"> [</w:t>
      </w:r>
      <w:r w:rsidR="00EE02FA">
        <w:t>encabezado de nivel 2 numerado</w:t>
      </w:r>
      <w:r w:rsidR="00B272B2">
        <w:t>:</w:t>
      </w:r>
      <w:r w:rsidR="00B45522" w:rsidRPr="009F31CC">
        <w:t xml:space="preserve"> estilo ‘CCA-nivel</w:t>
      </w:r>
      <w:r w:rsidR="00C64B4B">
        <w:t>2-num</w:t>
      </w:r>
      <w:r w:rsidR="00B45522" w:rsidRPr="009F31CC">
        <w:t>’]</w:t>
      </w:r>
      <w:bookmarkEnd w:id="17"/>
    </w:p>
    <w:p w14:paraId="6C8E3878" w14:textId="7D402255" w:rsidR="00B61382" w:rsidRPr="009F31CC" w:rsidRDefault="000E0075" w:rsidP="00CD7C56">
      <w:pPr>
        <w:pStyle w:val="CCA-prrafo"/>
      </w:pPr>
      <w:r w:rsidRPr="009F31CC">
        <w:t xml:space="preserve">Si opta por numerar </w:t>
      </w:r>
      <w:r w:rsidR="00B61382" w:rsidRPr="009F31CC">
        <w:t xml:space="preserve">los </w:t>
      </w:r>
      <w:r w:rsidRPr="009F31CC">
        <w:t xml:space="preserve">apartados y </w:t>
      </w:r>
      <w:r w:rsidR="00B61382" w:rsidRPr="009F31CC">
        <w:t>sus incisos</w:t>
      </w:r>
      <w:r w:rsidRPr="009F31CC">
        <w:t xml:space="preserve"> (</w:t>
      </w:r>
      <w:r w:rsidR="00B61382" w:rsidRPr="009F31CC">
        <w:t>según</w:t>
      </w:r>
      <w:r w:rsidRPr="009F31CC">
        <w:t xml:space="preserve"> la extensión y complejidad de su informe), </w:t>
      </w:r>
      <w:r w:rsidR="009938D9">
        <w:t xml:space="preserve">podrá valerse de la </w:t>
      </w:r>
      <w:r w:rsidR="009938D9" w:rsidRPr="009F31CC">
        <w:t>función de numeración automática de Word</w:t>
      </w:r>
      <w:r w:rsidR="009938D9">
        <w:t xml:space="preserve"> y aplicar los estilos de encabezados numerados correspondientes a cada nivel </w:t>
      </w:r>
      <w:r w:rsidR="00D52AD1" w:rsidRPr="009F31CC">
        <w:t>—como hemos hecho en esta plantilla—</w:t>
      </w:r>
      <w:r w:rsidR="009938D9">
        <w:t>;</w:t>
      </w:r>
      <w:r w:rsidRPr="009F31CC">
        <w:t xml:space="preserve"> </w:t>
      </w:r>
      <w:r w:rsidR="009938D9">
        <w:t xml:space="preserve">aunque cabe tener presente que, en ocasiones, </w:t>
      </w:r>
      <w:r w:rsidR="009938D9" w:rsidRPr="009F31CC">
        <w:t xml:space="preserve">la secuencia </w:t>
      </w:r>
      <w:r w:rsidR="009938D9">
        <w:t xml:space="preserve">automática puede fallar y ser </w:t>
      </w:r>
      <w:r w:rsidR="009938D9" w:rsidRPr="009F31CC">
        <w:t>difícil de controlar</w:t>
      </w:r>
      <w:r w:rsidR="009938D9">
        <w:t>, sin que resulte del todo claro la causa del problema</w:t>
      </w:r>
      <w:r w:rsidR="009938D9" w:rsidRPr="009F31CC">
        <w:t xml:space="preserve">. </w:t>
      </w:r>
      <w:r w:rsidR="009938D9">
        <w:t xml:space="preserve">En caso de que ello llegara a ocurrirle, tal vez prefiera manejar la numeración </w:t>
      </w:r>
      <w:r w:rsidR="009938D9" w:rsidRPr="009F31CC">
        <w:t>manualmente</w:t>
      </w:r>
      <w:r w:rsidR="009938D9">
        <w:t>:</w:t>
      </w:r>
      <w:r w:rsidR="009938D9" w:rsidRPr="009F31CC">
        <w:t xml:space="preserve"> </w:t>
      </w:r>
      <w:r w:rsidR="009938D9">
        <w:t xml:space="preserve">aplicando el estilo (no numerado) que corresponda al nivel de encabezado (como hicimos con la ‘Introducción’ y el ‘Apéndice’); asignando usted mismo la numeración pertinente, e </w:t>
      </w:r>
      <w:r w:rsidRPr="009F31CC">
        <w:t xml:space="preserve">insertando un espacio de tabulador entre el número </w:t>
      </w:r>
      <w:r w:rsidR="009938D9">
        <w:t xml:space="preserve">asignado </w:t>
      </w:r>
      <w:r w:rsidRPr="009F31CC">
        <w:t xml:space="preserve">y el texto. </w:t>
      </w:r>
    </w:p>
    <w:p w14:paraId="271937A0" w14:textId="7CD4F208" w:rsidR="006C707F" w:rsidRPr="009F31CC" w:rsidRDefault="00815F72" w:rsidP="00CD7C56">
      <w:pPr>
        <w:pStyle w:val="CCA-prrafo"/>
      </w:pPr>
      <w:r w:rsidRPr="009F31CC">
        <w:t xml:space="preserve">Es fundamental, como ya se mencionó, que utilice </w:t>
      </w:r>
      <w:r w:rsidR="00501F8D" w:rsidRPr="009F31CC">
        <w:t>el estilo</w:t>
      </w:r>
      <w:r w:rsidR="0017633B" w:rsidRPr="009F31CC">
        <w:t xml:space="preserve"> ‘CCA-</w:t>
      </w:r>
      <w:r w:rsidR="002D7560" w:rsidRPr="009F31CC">
        <w:t>párrafo</w:t>
      </w:r>
      <w:r w:rsidR="0017633B" w:rsidRPr="009F31CC">
        <w:t>’</w:t>
      </w:r>
      <w:r w:rsidR="006C707F" w:rsidRPr="009F31CC">
        <w:t xml:space="preserve"> </w:t>
      </w:r>
      <w:r w:rsidR="007E4659" w:rsidRPr="009F31CC">
        <w:t>para todos los párrafos del</w:t>
      </w:r>
      <w:r w:rsidR="00925E97" w:rsidRPr="009F31CC">
        <w:t> </w:t>
      </w:r>
      <w:r w:rsidR="007E4659" w:rsidRPr="009F31CC">
        <w:t xml:space="preserve">cuerpo del texto. </w:t>
      </w:r>
      <w:r w:rsidR="000936DE">
        <w:t>Procure n</w:t>
      </w:r>
      <w:r w:rsidRPr="009F31CC">
        <w:t>o utili</w:t>
      </w:r>
      <w:r w:rsidR="000936DE">
        <w:t xml:space="preserve">zar jamás </w:t>
      </w:r>
      <w:r w:rsidR="007E4659" w:rsidRPr="009F31CC">
        <w:t>el estilo</w:t>
      </w:r>
      <w:r w:rsidR="006C707F" w:rsidRPr="009F31CC">
        <w:t xml:space="preserve"> </w:t>
      </w:r>
      <w:r w:rsidR="00F729EF" w:rsidRPr="009F31CC">
        <w:t>‘Normal’</w:t>
      </w:r>
      <w:r w:rsidR="007E4659" w:rsidRPr="009F31CC">
        <w:t xml:space="preserve">. </w:t>
      </w:r>
      <w:r w:rsidR="005D7836" w:rsidRPr="009F31CC">
        <w:t xml:space="preserve">Los </w:t>
      </w:r>
      <w:r w:rsidR="007E4659" w:rsidRPr="009F31CC">
        <w:t xml:space="preserve">dobles retornos entre párrafos </w:t>
      </w:r>
      <w:r w:rsidR="005D7836" w:rsidRPr="009F31CC">
        <w:t xml:space="preserve">resultan innecesarios y deberán eliminarse </w:t>
      </w:r>
      <w:r w:rsidR="007E4659" w:rsidRPr="009F31CC">
        <w:t xml:space="preserve">porque el estilo </w:t>
      </w:r>
      <w:r w:rsidR="0064124B" w:rsidRPr="009F31CC">
        <w:t>‘</w:t>
      </w:r>
      <w:r w:rsidR="00E30254" w:rsidRPr="009F31CC">
        <w:t>CCA-párrafo</w:t>
      </w:r>
      <w:r w:rsidR="0064124B" w:rsidRPr="009F31CC">
        <w:t>’</w:t>
      </w:r>
      <w:r w:rsidR="006C707F" w:rsidRPr="009F31CC">
        <w:t xml:space="preserve"> </w:t>
      </w:r>
      <w:r w:rsidR="00E9752E" w:rsidRPr="009F31CC">
        <w:t xml:space="preserve">deja </w:t>
      </w:r>
      <w:r w:rsidR="007E4659" w:rsidRPr="009F31CC">
        <w:t>automática</w:t>
      </w:r>
      <w:r w:rsidR="00E9752E" w:rsidRPr="009F31CC">
        <w:t>mente</w:t>
      </w:r>
      <w:r w:rsidR="007E4659" w:rsidRPr="009F31CC">
        <w:t xml:space="preserve"> los espacios pertinentes con un solo retorno</w:t>
      </w:r>
      <w:r w:rsidR="006C707F" w:rsidRPr="009F31CC">
        <w:t xml:space="preserve">. </w:t>
      </w:r>
    </w:p>
    <w:p w14:paraId="4CF0FD1B" w14:textId="08130CD2" w:rsidR="00ED5AC5" w:rsidRPr="009F31CC" w:rsidRDefault="006C1AC1" w:rsidP="00ED5AC5">
      <w:pPr>
        <w:pStyle w:val="CCA-prrafo"/>
      </w:pPr>
      <w:r w:rsidRPr="009F31CC">
        <w:lastRenderedPageBreak/>
        <w:t xml:space="preserve">Finalmente, cabe señalar que para las notas al pie deberá utilizarse la función </w:t>
      </w:r>
      <w:r w:rsidRPr="009F31CC">
        <w:rPr>
          <w:b/>
        </w:rPr>
        <w:t>Insertar nota al pie</w:t>
      </w:r>
      <w:r w:rsidRPr="009F31CC">
        <w:t xml:space="preserve"> en la pestaña </w:t>
      </w:r>
      <w:r w:rsidRPr="009F31CC">
        <w:rPr>
          <w:b/>
        </w:rPr>
        <w:t>Referencias</w:t>
      </w:r>
      <w:r w:rsidRPr="009F31CC">
        <w:t xml:space="preserve">, con lo que </w:t>
      </w:r>
      <w:r w:rsidR="004C4E2A" w:rsidRPr="009F31CC">
        <w:t xml:space="preserve">éstas </w:t>
      </w:r>
      <w:r w:rsidRPr="009F31CC">
        <w:t>se formatearán adecuadamente y se numerarán en forma automática.</w:t>
      </w:r>
      <w:r w:rsidR="00175557" w:rsidRPr="009F31CC">
        <w:rPr>
          <w:sz w:val="24"/>
          <w:szCs w:val="24"/>
          <w:vertAlign w:val="superscript"/>
        </w:rPr>
        <w:footnoteReference w:id="1"/>
      </w:r>
    </w:p>
    <w:p w14:paraId="45604D07" w14:textId="111C8967" w:rsidR="00D52AD1" w:rsidRPr="009F31CC" w:rsidRDefault="00B272B2" w:rsidP="005370C9">
      <w:pPr>
        <w:pStyle w:val="CCA-nivel2-num"/>
      </w:pPr>
      <w:bookmarkStart w:id="18" w:name="_Toc135143225"/>
      <w:r w:rsidRPr="005370C9">
        <w:t>R</w:t>
      </w:r>
      <w:r w:rsidR="00F83CA7" w:rsidRPr="005370C9">
        <w:t>eferenc</w:t>
      </w:r>
      <w:r w:rsidR="00282C47" w:rsidRPr="005370C9">
        <w:t>ia</w:t>
      </w:r>
      <w:r w:rsidR="00F83CA7" w:rsidRPr="005370C9">
        <w:t>s</w:t>
      </w:r>
      <w:r w:rsidR="00282C47" w:rsidRPr="009F31CC">
        <w:t xml:space="preserve"> y citas </w:t>
      </w:r>
      <w:r w:rsidR="00B45522" w:rsidRPr="009F31CC">
        <w:t>[estilo ‘CCA-nivel2</w:t>
      </w:r>
      <w:r w:rsidR="00EE02FA">
        <w:t>-num</w:t>
      </w:r>
      <w:r w:rsidR="00B45522" w:rsidRPr="009F31CC">
        <w:t>’]</w:t>
      </w:r>
      <w:bookmarkEnd w:id="18"/>
    </w:p>
    <w:p w14:paraId="1A77DC3D" w14:textId="08CBF8D2" w:rsidR="00D52AD1" w:rsidRPr="009F31CC" w:rsidRDefault="00B61A4B" w:rsidP="005370C9">
      <w:pPr>
        <w:pStyle w:val="CCAnivel3-num"/>
      </w:pPr>
      <w:bookmarkStart w:id="19" w:name="_Toc423026451"/>
      <w:bookmarkStart w:id="20" w:name="_Toc135143226"/>
      <w:r w:rsidRPr="009F31CC">
        <w:t>S</w:t>
      </w:r>
      <w:r w:rsidR="00D126EA" w:rsidRPr="009F31CC">
        <w:t xml:space="preserve">obre </w:t>
      </w:r>
      <w:r w:rsidRPr="009F31CC">
        <w:t xml:space="preserve">el manejo de </w:t>
      </w:r>
      <w:r w:rsidR="00D126EA" w:rsidRPr="009F31CC">
        <w:t>referencias</w:t>
      </w:r>
      <w:bookmarkEnd w:id="19"/>
      <w:r w:rsidR="00EE02FA">
        <w:t xml:space="preserve"> [</w:t>
      </w:r>
      <w:r w:rsidR="00B272B2" w:rsidRPr="00B272B2">
        <w:t>estilo ‘CCA-nivel3-num’</w:t>
      </w:r>
      <w:r w:rsidR="00B272B2">
        <w:t>]</w:t>
      </w:r>
      <w:bookmarkEnd w:id="20"/>
    </w:p>
    <w:p w14:paraId="0348C9B6" w14:textId="77777777" w:rsidR="00F848FB" w:rsidRPr="00D854F1" w:rsidRDefault="0008155E" w:rsidP="00505935">
      <w:pPr>
        <w:pStyle w:val="CCA-prrafo"/>
        <w:rPr>
          <w:iCs/>
        </w:rPr>
      </w:pPr>
      <w:r w:rsidRPr="009F31CC">
        <w:t xml:space="preserve">El estilo preferido por la CCA para el manejo de referencias a fuentes consultadas —que se incluirán en </w:t>
      </w:r>
      <w:r w:rsidR="00C3290F" w:rsidRPr="009F31CC">
        <w:t>una</w:t>
      </w:r>
      <w:r w:rsidRPr="009F31CC">
        <w:t xml:space="preserve"> lista bibliográfica al final del documento— es el de las llamadas “referencias integradas”</w:t>
      </w:r>
      <w:r w:rsidR="00512706" w:rsidRPr="009F31CC">
        <w:t xml:space="preserve"> </w:t>
      </w:r>
      <w:r w:rsidR="005E663D" w:rsidRPr="009F31CC">
        <w:t xml:space="preserve">en el texto </w:t>
      </w:r>
      <w:r w:rsidR="00512706" w:rsidRPr="009F31CC">
        <w:t>(en contraposición a la referencia en nota al pie de página)</w:t>
      </w:r>
      <w:r w:rsidRPr="009F31CC">
        <w:t>.</w:t>
      </w:r>
      <w:r w:rsidR="0046057E" w:rsidRPr="009F31CC">
        <w:t xml:space="preserve"> Esta forma de referencia facilita la lectura</w:t>
      </w:r>
      <w:r w:rsidR="00F848FB" w:rsidRPr="009F31CC">
        <w:t xml:space="preserve"> (Whipsmith</w:t>
      </w:r>
      <w:r w:rsidR="0046057E" w:rsidRPr="009F31CC">
        <w:t>,</w:t>
      </w:r>
      <w:r w:rsidR="00F848FB" w:rsidRPr="009F31CC">
        <w:t xml:space="preserve"> 1988, </w:t>
      </w:r>
      <w:r w:rsidR="0046057E" w:rsidRPr="009F31CC">
        <w:t xml:space="preserve">p. </w:t>
      </w:r>
      <w:r w:rsidR="00F848FB" w:rsidRPr="009F31CC">
        <w:t>34</w:t>
      </w:r>
      <w:r w:rsidR="00CF299E" w:rsidRPr="009F31CC">
        <w:t>;</w:t>
      </w:r>
      <w:r w:rsidR="00F848FB" w:rsidRPr="009F31CC">
        <w:t xml:space="preserve"> Larisch</w:t>
      </w:r>
      <w:r w:rsidR="00133FFC" w:rsidRPr="009F31CC">
        <w:t>,</w:t>
      </w:r>
      <w:r w:rsidR="00F848FB" w:rsidRPr="009F31CC">
        <w:t xml:space="preserve"> 1987,</w:t>
      </w:r>
      <w:r w:rsidR="00CF299E" w:rsidRPr="009F31CC">
        <w:t xml:space="preserve"> </w:t>
      </w:r>
      <w:r w:rsidR="00133FFC" w:rsidRPr="009F31CC">
        <w:t xml:space="preserve">vol. </w:t>
      </w:r>
      <w:r w:rsidR="00F848FB" w:rsidRPr="009F31CC">
        <w:t>2</w:t>
      </w:r>
      <w:r w:rsidR="00133FFC" w:rsidRPr="009F31CC">
        <w:t>, p.</w:t>
      </w:r>
      <w:r w:rsidR="00F848FB" w:rsidRPr="009F31CC">
        <w:t xml:space="preserve"> 150; </w:t>
      </w:r>
      <w:r w:rsidR="00133FFC" w:rsidRPr="009F31CC">
        <w:t>CCA, 2011</w:t>
      </w:r>
      <w:r w:rsidR="00F848FB" w:rsidRPr="009F31CC">
        <w:t>,</w:t>
      </w:r>
      <w:r w:rsidR="00CF299E" w:rsidRPr="009F31CC">
        <w:t xml:space="preserve"> </w:t>
      </w:r>
      <w:r w:rsidR="00133FFC" w:rsidRPr="009F31CC">
        <w:t xml:space="preserve">p. </w:t>
      </w:r>
      <w:r w:rsidR="00F848FB" w:rsidRPr="009F31CC">
        <w:t xml:space="preserve">28). </w:t>
      </w:r>
      <w:r w:rsidR="0047784F" w:rsidRPr="009F31CC">
        <w:t>Como se muestra en</w:t>
      </w:r>
      <w:r w:rsidR="00A344D7" w:rsidRPr="009F31CC">
        <w:t xml:space="preserve"> este ejemplo compuesto, </w:t>
      </w:r>
      <w:r w:rsidR="0047784F" w:rsidRPr="009F31CC">
        <w:t xml:space="preserve">lo que se debe hacer es indicar </w:t>
      </w:r>
      <w:r w:rsidR="00A344D7" w:rsidRPr="009F31CC">
        <w:t xml:space="preserve">el apellido del autor </w:t>
      </w:r>
      <w:r w:rsidR="00104A6F" w:rsidRPr="009F31CC">
        <w:t xml:space="preserve">—o las siglas o acrónimo si se trata de una institución— </w:t>
      </w:r>
      <w:r w:rsidR="00A344D7" w:rsidRPr="009F31CC">
        <w:t xml:space="preserve">y </w:t>
      </w:r>
      <w:r w:rsidR="007622E3" w:rsidRPr="009F31CC">
        <w:t xml:space="preserve">el año de publicación, seguidos </w:t>
      </w:r>
      <w:r w:rsidR="0047784F" w:rsidRPr="009F31CC">
        <w:t xml:space="preserve">ambos </w:t>
      </w:r>
      <w:r w:rsidR="007622E3" w:rsidRPr="009F31CC">
        <w:t>de una coma</w:t>
      </w:r>
      <w:r w:rsidR="0047784F" w:rsidRPr="009F31CC">
        <w:t>,</w:t>
      </w:r>
      <w:r w:rsidR="007622E3" w:rsidRPr="009F31CC">
        <w:t xml:space="preserve"> y </w:t>
      </w:r>
      <w:r w:rsidR="0047784F" w:rsidRPr="009F31CC">
        <w:t xml:space="preserve">luego </w:t>
      </w:r>
      <w:r w:rsidR="007622E3" w:rsidRPr="009F31CC">
        <w:t xml:space="preserve">el número de página </w:t>
      </w:r>
      <w:r w:rsidR="0047784F" w:rsidRPr="009F31CC">
        <w:t>anteponiendo</w:t>
      </w:r>
      <w:r w:rsidR="007622E3" w:rsidRPr="009F31CC">
        <w:t xml:space="preserve"> </w:t>
      </w:r>
      <w:r w:rsidR="00F848FB" w:rsidRPr="009F31CC">
        <w:t>“p.” o “pp.”</w:t>
      </w:r>
      <w:r w:rsidR="0047784F" w:rsidRPr="009F31CC">
        <w:t xml:space="preserve"> si son varias</w:t>
      </w:r>
      <w:r w:rsidR="00F848FB" w:rsidRPr="009F31CC">
        <w:t>)</w:t>
      </w:r>
      <w:r w:rsidR="003352B1" w:rsidRPr="009F31CC">
        <w:t>.</w:t>
      </w:r>
      <w:r w:rsidR="00963D51" w:rsidRPr="009F31CC">
        <w:t xml:space="preserve"> Consulte el apartado </w:t>
      </w:r>
      <w:r w:rsidR="00963D51" w:rsidRPr="009F31CC">
        <w:rPr>
          <w:spacing w:val="-4"/>
        </w:rPr>
        <w:t>“Referencias integradas”</w:t>
      </w:r>
      <w:r w:rsidR="00963D51" w:rsidRPr="009F31CC">
        <w:t xml:space="preserve"> </w:t>
      </w:r>
      <w:r w:rsidR="00F45C88" w:rsidRPr="009F31CC">
        <w:t>en</w:t>
      </w:r>
      <w:r w:rsidR="00963D51" w:rsidRPr="009F31CC">
        <w:t xml:space="preserve"> nuestros </w:t>
      </w:r>
      <w:r w:rsidR="00963D51" w:rsidRPr="009F31CC">
        <w:rPr>
          <w:i/>
        </w:rPr>
        <w:t>Lineamientos y recomendaciones para autores de documentos de la CCA</w:t>
      </w:r>
      <w:r w:rsidR="00F45C88" w:rsidRPr="00D854F1">
        <w:rPr>
          <w:iCs/>
        </w:rPr>
        <w:t>.</w:t>
      </w:r>
    </w:p>
    <w:p w14:paraId="1A6EEB6A" w14:textId="77777777" w:rsidR="00F848FB" w:rsidRPr="009F31CC" w:rsidRDefault="00E41474" w:rsidP="00A20B64">
      <w:pPr>
        <w:pStyle w:val="CCA-prrafo"/>
      </w:pPr>
      <w:r w:rsidRPr="009F31CC">
        <w:t>E</w:t>
      </w:r>
      <w:r w:rsidR="00C74EB2" w:rsidRPr="009F31CC">
        <w:t xml:space="preserve">n los documentos en español, los signos de puntuación </w:t>
      </w:r>
      <w:r w:rsidR="00837949" w:rsidRPr="009F31CC">
        <w:t xml:space="preserve">correspondientes a la oración principal van </w:t>
      </w:r>
      <w:r w:rsidR="000C573B" w:rsidRPr="009F31CC">
        <w:t xml:space="preserve">siempre </w:t>
      </w:r>
      <w:r w:rsidR="00837949" w:rsidRPr="009F31CC">
        <w:t>después de la nota parentética</w:t>
      </w:r>
      <w:r w:rsidR="00F848FB" w:rsidRPr="009F31CC">
        <w:t>: “</w:t>
      </w:r>
      <w:r w:rsidR="001F1F6F" w:rsidRPr="009F31CC">
        <w:t>Se registraron concentraciones particularmente elevadas de BPC en el sitio (CCA</w:t>
      </w:r>
      <w:r w:rsidR="000C573B" w:rsidRPr="009F31CC">
        <w:t>,</w:t>
      </w:r>
      <w:r w:rsidR="001F1F6F" w:rsidRPr="009F31CC">
        <w:t xml:space="preserve"> 2006, </w:t>
      </w:r>
      <w:r w:rsidR="000C573B" w:rsidRPr="009F31CC">
        <w:t xml:space="preserve">p. </w:t>
      </w:r>
      <w:r w:rsidR="001F1F6F" w:rsidRPr="009F31CC">
        <w:t>45)</w:t>
      </w:r>
      <w:r w:rsidR="00F848FB" w:rsidRPr="009F31CC">
        <w:t>”</w:t>
      </w:r>
      <w:r w:rsidR="00216785" w:rsidRPr="009F31CC">
        <w:t>.</w:t>
      </w:r>
    </w:p>
    <w:p w14:paraId="2C4A0000" w14:textId="77777777" w:rsidR="00F848FB" w:rsidRPr="009F31CC" w:rsidRDefault="00897D31" w:rsidP="00C6235B">
      <w:pPr>
        <w:pStyle w:val="CCA-prrafo"/>
      </w:pPr>
      <w:r w:rsidRPr="009F31CC">
        <w:t xml:space="preserve">Recomendamos </w:t>
      </w:r>
      <w:r w:rsidR="00C3290F" w:rsidRPr="009F31CC">
        <w:t xml:space="preserve">utilizar </w:t>
      </w:r>
      <w:r w:rsidRPr="009F31CC">
        <w:t>este sistema de referencia</w:t>
      </w:r>
      <w:r w:rsidR="00C3290F" w:rsidRPr="009F31CC">
        <w:t>s</w:t>
      </w:r>
      <w:r w:rsidRPr="009F31CC">
        <w:t xml:space="preserve"> </w:t>
      </w:r>
      <w:r w:rsidR="00C3290F" w:rsidRPr="009F31CC">
        <w:t xml:space="preserve">integradas </w:t>
      </w:r>
      <w:r w:rsidR="007A0003" w:rsidRPr="009F31CC">
        <w:t>a fin de</w:t>
      </w:r>
      <w:r w:rsidRPr="009F31CC">
        <w:t xml:space="preserve"> minimizar el uso de notas al pie</w:t>
      </w:r>
      <w:r w:rsidR="00C3290F" w:rsidRPr="009F31CC">
        <w:t xml:space="preserve"> y reservar las notas </w:t>
      </w:r>
      <w:r w:rsidRPr="009F31CC">
        <w:t xml:space="preserve">para pasajes </w:t>
      </w:r>
      <w:r w:rsidR="00684732" w:rsidRPr="009F31CC">
        <w:t xml:space="preserve">explicativos o detallados </w:t>
      </w:r>
      <w:r w:rsidR="007273C9" w:rsidRPr="009F31CC">
        <w:t>más largos</w:t>
      </w:r>
      <w:r w:rsidR="00F848FB" w:rsidRPr="009F31CC">
        <w:t xml:space="preserve">. </w:t>
      </w:r>
      <w:r w:rsidR="00C3290F" w:rsidRPr="009F31CC">
        <w:t>Ahora bien, si su documento es muy breve y no incluirá una relación bibli</w:t>
      </w:r>
      <w:r w:rsidR="00F15ED3" w:rsidRPr="009F31CC">
        <w:t>o</w:t>
      </w:r>
      <w:r w:rsidR="00C3290F" w:rsidRPr="009F31CC">
        <w:t>gráfica al final, entonces las referencias se incluyen en notas a pie de página, con el sistema tradicional de referenciación</w:t>
      </w:r>
      <w:r w:rsidR="0008250D" w:rsidRPr="009F31CC">
        <w:t xml:space="preserve"> que da la </w:t>
      </w:r>
      <w:r w:rsidR="00945BA7" w:rsidRPr="009F31CC">
        <w:t xml:space="preserve">cita completa </w:t>
      </w:r>
      <w:r w:rsidR="0008250D" w:rsidRPr="009F31CC">
        <w:t xml:space="preserve">la primera vez que </w:t>
      </w:r>
      <w:r w:rsidR="006E3F14" w:rsidRPr="009F31CC">
        <w:t xml:space="preserve">se hace mención a </w:t>
      </w:r>
      <w:r w:rsidR="00945BA7" w:rsidRPr="009F31CC">
        <w:t>la fuente</w:t>
      </w:r>
      <w:r w:rsidR="00C3290F" w:rsidRPr="009F31CC">
        <w:t>.</w:t>
      </w:r>
    </w:p>
    <w:p w14:paraId="2DEEDD36" w14:textId="53E0C2BB" w:rsidR="00D52AD1" w:rsidRPr="009F31CC" w:rsidRDefault="004D79C7" w:rsidP="00D854F1">
      <w:pPr>
        <w:pStyle w:val="CCAnivel3-num"/>
      </w:pPr>
      <w:bookmarkStart w:id="21" w:name="_Toc423026452"/>
      <w:r w:rsidRPr="009F31CC">
        <w:tab/>
      </w:r>
      <w:bookmarkStart w:id="22" w:name="_Toc135143227"/>
      <w:r w:rsidR="00DF1056" w:rsidRPr="009F31CC">
        <w:t>Sobre el manejo de citas</w:t>
      </w:r>
      <w:bookmarkEnd w:id="21"/>
      <w:r w:rsidR="00DA485C" w:rsidRPr="009F31CC">
        <w:t xml:space="preserve"> [</w:t>
      </w:r>
      <w:r w:rsidR="00B8138B" w:rsidRPr="00B272B2">
        <w:t>estilo ‘CCA-nivel3-num’</w:t>
      </w:r>
      <w:r w:rsidR="00DA485C" w:rsidRPr="009F31CC">
        <w:t>]</w:t>
      </w:r>
      <w:bookmarkEnd w:id="22"/>
    </w:p>
    <w:p w14:paraId="3FA938F5" w14:textId="77777777" w:rsidR="00D52AD1" w:rsidRPr="009F31CC" w:rsidRDefault="00FF424E" w:rsidP="00DC0D7C">
      <w:pPr>
        <w:pStyle w:val="CCA-prrafo"/>
      </w:pPr>
      <w:r w:rsidRPr="009F31CC">
        <w:t>El plagio resulta inaceptable para la CCA:</w:t>
      </w:r>
    </w:p>
    <w:p w14:paraId="59FAEEC3" w14:textId="6BE70838" w:rsidR="00D52AD1" w:rsidRPr="009F31CC" w:rsidRDefault="00FF424E" w:rsidP="00D854F1">
      <w:pPr>
        <w:pStyle w:val="CCA-cita"/>
      </w:pPr>
      <w:r w:rsidRPr="009F31CC">
        <w:t>En la preparación de informes [...],</w:t>
      </w:r>
      <w:r w:rsidR="000E0075" w:rsidRPr="009F31CC">
        <w:t xml:space="preserve"> </w:t>
      </w:r>
      <w:r w:rsidRPr="009F31CC">
        <w:t xml:space="preserve">habrá de emplearse una metodología académica adecuada, usando en forma sistemática notas a pie de página (o al final del documento) y referencias integradas en el texto para indicar la fuente de toda cita textual, información, idea o formulación ajenas a la creación del autor. Omitir la referencia de las fuentes de donde se han obtenido textos o materiales utilizados en un informe constituye </w:t>
      </w:r>
      <w:r w:rsidR="00D52AD1" w:rsidRPr="009F31CC">
        <w:rPr>
          <w:b/>
        </w:rPr>
        <w:t>plagio</w:t>
      </w:r>
      <w:r w:rsidRPr="009F31CC">
        <w:t xml:space="preserve"> y equivale al robo de la</w:t>
      </w:r>
      <w:r w:rsidR="00925E97" w:rsidRPr="009F31CC">
        <w:t> </w:t>
      </w:r>
      <w:r w:rsidRPr="009F31CC">
        <w:t>propiedad intelectual.</w:t>
      </w:r>
      <w:r w:rsidR="00D52AD1" w:rsidRPr="009F31CC">
        <w:rPr>
          <w:vertAlign w:val="superscript"/>
        </w:rPr>
        <w:footnoteReference w:id="2"/>
      </w:r>
    </w:p>
    <w:p w14:paraId="0AA68DED" w14:textId="41804818" w:rsidR="00D52AD1" w:rsidRPr="009F31CC" w:rsidRDefault="005F5C68" w:rsidP="00DC0D7C">
      <w:pPr>
        <w:pStyle w:val="CCA-prrafo"/>
      </w:pPr>
      <w:r w:rsidRPr="009F31CC">
        <w:lastRenderedPageBreak/>
        <w:t>La forma en que el material citado se presente d</w:t>
      </w:r>
      <w:r w:rsidR="004A1CA2" w:rsidRPr="009F31CC">
        <w:t>epend</w:t>
      </w:r>
      <w:r w:rsidRPr="009F31CC">
        <w:t>erá</w:t>
      </w:r>
      <w:r w:rsidR="004A1CA2" w:rsidRPr="009F31CC">
        <w:t xml:space="preserve"> de la extensión del pasaje</w:t>
      </w:r>
      <w:r w:rsidRPr="009F31CC">
        <w:t xml:space="preserve">. Si la cita es breve (menos de tres renglones), se integrará </w:t>
      </w:r>
      <w:r w:rsidR="0079621D" w:rsidRPr="009F31CC">
        <w:t>entre</w:t>
      </w:r>
      <w:r w:rsidR="004A1CA2" w:rsidRPr="009F31CC">
        <w:t xml:space="preserve"> comillas</w:t>
      </w:r>
      <w:r w:rsidRPr="009F31CC">
        <w:t xml:space="preserve"> en el cuerpo de texto</w:t>
      </w:r>
      <w:r w:rsidR="004A1CA2" w:rsidRPr="009F31CC">
        <w:t xml:space="preserve">. </w:t>
      </w:r>
      <w:r w:rsidR="005E1471" w:rsidRPr="009F31CC">
        <w:t xml:space="preserve">Con más de tres líneas de extensión, la cita deberá distinguirse del </w:t>
      </w:r>
      <w:r w:rsidR="002453B8" w:rsidRPr="009F31CC">
        <w:t xml:space="preserve">cuerpo del </w:t>
      </w:r>
      <w:r w:rsidR="005E1471" w:rsidRPr="009F31CC">
        <w:t xml:space="preserve">texto, y se introducirá en un párrafo </w:t>
      </w:r>
      <w:r w:rsidRPr="009F31CC">
        <w:t xml:space="preserve">separado, </w:t>
      </w:r>
      <w:r w:rsidR="005E1471" w:rsidRPr="009F31CC">
        <w:t>con interlineado sencillo</w:t>
      </w:r>
      <w:r w:rsidRPr="009F31CC">
        <w:t xml:space="preserve">, tipografía de menor tamaño (un punto menos) </w:t>
      </w:r>
      <w:r w:rsidR="005E1471" w:rsidRPr="009F31CC">
        <w:t xml:space="preserve">y sangría de </w:t>
      </w:r>
      <w:r w:rsidR="009D49AE" w:rsidRPr="009F31CC">
        <w:t xml:space="preserve">cuando menos </w:t>
      </w:r>
      <w:r w:rsidR="005E1471" w:rsidRPr="009F31CC">
        <w:t xml:space="preserve">un centímetro </w:t>
      </w:r>
      <w:r w:rsidR="009D49AE" w:rsidRPr="009F31CC">
        <w:t>a ambos lados (derecha e izquierda)</w:t>
      </w:r>
      <w:r w:rsidR="004A1CA2" w:rsidRPr="009F31CC">
        <w:t xml:space="preserve">. </w:t>
      </w:r>
      <w:r w:rsidR="00E63BD8" w:rsidRPr="009F31CC">
        <w:t>Aplique el estilo ‘C</w:t>
      </w:r>
      <w:r w:rsidR="004A1CA2" w:rsidRPr="009F31CC">
        <w:t>C</w:t>
      </w:r>
      <w:r w:rsidR="00E63BD8" w:rsidRPr="009F31CC">
        <w:t>A-</w:t>
      </w:r>
      <w:r w:rsidR="00D56C96" w:rsidRPr="009F31CC">
        <w:t xml:space="preserve">cita’ </w:t>
      </w:r>
      <w:r w:rsidR="0061018E" w:rsidRPr="009F31CC">
        <w:t>para este tipo de citas</w:t>
      </w:r>
      <w:r w:rsidR="004A1CA2" w:rsidRPr="009F31CC">
        <w:t>.</w:t>
      </w:r>
    </w:p>
    <w:p w14:paraId="329F83D5" w14:textId="49B80B94" w:rsidR="00D52AD1" w:rsidRPr="009F31CC" w:rsidRDefault="00F83CA7" w:rsidP="008D4D52">
      <w:pPr>
        <w:pStyle w:val="CCA-nivel2-num"/>
      </w:pPr>
      <w:bookmarkStart w:id="23" w:name="_Toc135143228"/>
      <w:r w:rsidRPr="009F31CC">
        <w:t>Algunas notas</w:t>
      </w:r>
      <w:r w:rsidR="00D52AD1" w:rsidRPr="009F31CC">
        <w:t xml:space="preserve"> sobre cuadros y </w:t>
      </w:r>
      <w:r w:rsidR="008D4D52">
        <w:t>figur</w:t>
      </w:r>
      <w:r w:rsidR="00D52AD1" w:rsidRPr="009F31CC">
        <w:t>as</w:t>
      </w:r>
      <w:r w:rsidR="00B757E0" w:rsidRPr="009F31CC">
        <w:t xml:space="preserve"> [estilo ‘CCA-nivel2’]</w:t>
      </w:r>
      <w:bookmarkEnd w:id="23"/>
    </w:p>
    <w:p w14:paraId="2C9147D7" w14:textId="17DFAD73" w:rsidR="004C016A" w:rsidRPr="009F31CC" w:rsidRDefault="00F848FB" w:rsidP="00F24948">
      <w:pPr>
        <w:pStyle w:val="CCA-prrafo"/>
      </w:pPr>
      <w:r w:rsidRPr="009F31CC">
        <w:t>Ot</w:t>
      </w:r>
      <w:r w:rsidR="00832E6E" w:rsidRPr="009F31CC">
        <w:t xml:space="preserve">ro punto relacionado con el formato </w:t>
      </w:r>
      <w:r w:rsidR="00F10B19" w:rsidRPr="009F31CC">
        <w:t>tiene que ver con</w:t>
      </w:r>
      <w:r w:rsidR="00832E6E" w:rsidRPr="009F31CC">
        <w:t xml:space="preserve"> los cuadros </w:t>
      </w:r>
      <w:r w:rsidR="00AE71A6" w:rsidRPr="009F31CC">
        <w:t xml:space="preserve">o tablas </w:t>
      </w:r>
      <w:r w:rsidR="00F10B19" w:rsidRPr="009F31CC">
        <w:t>y las</w:t>
      </w:r>
      <w:r w:rsidR="002D7560" w:rsidRPr="009F31CC">
        <w:t xml:space="preserve"> </w:t>
      </w:r>
      <w:r w:rsidR="008D4D52">
        <w:t>figura</w:t>
      </w:r>
      <w:r w:rsidR="002D7560" w:rsidRPr="009F31CC">
        <w:t>s</w:t>
      </w:r>
      <w:r w:rsidR="00FD34F9" w:rsidRPr="009F31CC">
        <w:t xml:space="preserve"> o</w:t>
      </w:r>
      <w:r w:rsidR="004878A6" w:rsidRPr="009F31CC">
        <w:t xml:space="preserve"> ilustraciones</w:t>
      </w:r>
      <w:r w:rsidRPr="009F31CC">
        <w:t xml:space="preserve">. </w:t>
      </w:r>
      <w:r w:rsidR="00832E6E" w:rsidRPr="009F31CC">
        <w:t>Los</w:t>
      </w:r>
      <w:r w:rsidR="00925E97" w:rsidRPr="009F31CC">
        <w:t> </w:t>
      </w:r>
      <w:r w:rsidR="00832E6E" w:rsidRPr="009F31CC">
        <w:t xml:space="preserve">cuadros deberán elaborarse utilizando la </w:t>
      </w:r>
      <w:r w:rsidR="00406F3F" w:rsidRPr="009F31CC">
        <w:t>función</w:t>
      </w:r>
      <w:r w:rsidR="00832E6E" w:rsidRPr="009F31CC">
        <w:t xml:space="preserve"> </w:t>
      </w:r>
      <w:r w:rsidRPr="009F31CC">
        <w:rPr>
          <w:b/>
        </w:rPr>
        <w:t>Insert</w:t>
      </w:r>
      <w:r w:rsidR="00832E6E" w:rsidRPr="009F31CC">
        <w:rPr>
          <w:b/>
        </w:rPr>
        <w:t>ar</w:t>
      </w:r>
      <w:r w:rsidRPr="009F31CC">
        <w:rPr>
          <w:b/>
        </w:rPr>
        <w:t xml:space="preserve"> </w:t>
      </w:r>
      <w:r w:rsidR="007D7EBD" w:rsidRPr="009F31CC">
        <w:rPr>
          <w:b/>
        </w:rPr>
        <w:t>t</w:t>
      </w:r>
      <w:r w:rsidRPr="009F31CC">
        <w:rPr>
          <w:b/>
        </w:rPr>
        <w:t>abl</w:t>
      </w:r>
      <w:r w:rsidR="00832E6E" w:rsidRPr="009F31CC">
        <w:rPr>
          <w:b/>
        </w:rPr>
        <w:t>a</w:t>
      </w:r>
      <w:r w:rsidRPr="009F31CC">
        <w:t xml:space="preserve"> </w:t>
      </w:r>
      <w:r w:rsidR="00034494" w:rsidRPr="009F31CC">
        <w:t xml:space="preserve">(en la pestaña </w:t>
      </w:r>
      <w:r w:rsidR="00D52AD1" w:rsidRPr="009F31CC">
        <w:rPr>
          <w:b/>
        </w:rPr>
        <w:t>Insertar</w:t>
      </w:r>
      <w:r w:rsidR="00034494" w:rsidRPr="009F31CC">
        <w:t xml:space="preserve">) </w:t>
      </w:r>
      <w:r w:rsidR="00832E6E" w:rsidRPr="009F31CC">
        <w:t xml:space="preserve">de Word </w:t>
      </w:r>
      <w:r w:rsidR="00F10B19" w:rsidRPr="009F31CC">
        <w:t xml:space="preserve">y </w:t>
      </w:r>
      <w:r w:rsidR="00406F3F" w:rsidRPr="009F31CC">
        <w:t>aplicando</w:t>
      </w:r>
      <w:r w:rsidR="00832E6E" w:rsidRPr="009F31CC">
        <w:t xml:space="preserve"> los estilos que se </w:t>
      </w:r>
      <w:r w:rsidR="00406F3F" w:rsidRPr="009F31CC">
        <w:t xml:space="preserve">indican </w:t>
      </w:r>
      <w:r w:rsidR="00C20974" w:rsidRPr="009F31CC">
        <w:t>a continuación, en el cuadro modelo de la plantilla</w:t>
      </w:r>
      <w:r w:rsidR="00832E6E" w:rsidRPr="009F31CC">
        <w:t xml:space="preserve">. </w:t>
      </w:r>
    </w:p>
    <w:p w14:paraId="6002CA95" w14:textId="3AD2DF77" w:rsidR="00E72162" w:rsidRPr="009F31CC" w:rsidRDefault="004C016A" w:rsidP="00F24948">
      <w:pPr>
        <w:pStyle w:val="CCA-prrafo"/>
      </w:pPr>
      <w:r w:rsidRPr="009F31CC">
        <w:t xml:space="preserve">El </w:t>
      </w:r>
      <w:r w:rsidR="00832E6E" w:rsidRPr="009F31CC">
        <w:t xml:space="preserve">título </w:t>
      </w:r>
      <w:r w:rsidR="00DA3889" w:rsidRPr="009F31CC">
        <w:t xml:space="preserve">correspondiente </w:t>
      </w:r>
      <w:r w:rsidRPr="009F31CC">
        <w:t xml:space="preserve">deberá colocarse siempre </w:t>
      </w:r>
      <w:r w:rsidRPr="00491030">
        <w:rPr>
          <w:i/>
          <w:iCs/>
        </w:rPr>
        <w:t>antes</w:t>
      </w:r>
      <w:r w:rsidRPr="009F31CC">
        <w:t xml:space="preserve"> del </w:t>
      </w:r>
      <w:r w:rsidR="00FD34F9" w:rsidRPr="009F31CC">
        <w:t>cuadro</w:t>
      </w:r>
      <w:r w:rsidR="00832E6E" w:rsidRPr="009F31CC">
        <w:t xml:space="preserve"> o </w:t>
      </w:r>
      <w:r w:rsidR="008D4D52">
        <w:t>figur</w:t>
      </w:r>
      <w:r w:rsidR="00FD34F9" w:rsidRPr="009F31CC">
        <w:t>a</w:t>
      </w:r>
      <w:r w:rsidRPr="009F31CC">
        <w:t xml:space="preserve"> en cuestión</w:t>
      </w:r>
      <w:r w:rsidR="00DA3889" w:rsidRPr="009F31CC">
        <w:t>,</w:t>
      </w:r>
      <w:r w:rsidRPr="009F31CC">
        <w:t xml:space="preserve"> </w:t>
      </w:r>
      <w:r w:rsidR="00FD34F9" w:rsidRPr="009F31CC">
        <w:t xml:space="preserve">nunca </w:t>
      </w:r>
      <w:r w:rsidR="00491030">
        <w:t>abajo</w:t>
      </w:r>
      <w:r w:rsidR="00C20974" w:rsidRPr="009F31CC">
        <w:t>.</w:t>
      </w:r>
      <w:r w:rsidR="00491030">
        <w:t xml:space="preserve"> </w:t>
      </w:r>
      <w:r w:rsidR="00040BCE" w:rsidRPr="009F31CC">
        <w:t xml:space="preserve">Antes de escribir el título, inserte la </w:t>
      </w:r>
      <w:r w:rsidR="00C63E1B" w:rsidRPr="009F31CC">
        <w:t>etiqueta</w:t>
      </w:r>
      <w:r w:rsidR="00040BCE" w:rsidRPr="009F31CC">
        <w:t xml:space="preserve"> que deberá antecederlo, de manera que Word pueda generar automáticamente la lista de cuadros y </w:t>
      </w:r>
      <w:r w:rsidR="008D4D52">
        <w:t>figura</w:t>
      </w:r>
      <w:r w:rsidR="00040BCE" w:rsidRPr="009F31CC">
        <w:t xml:space="preserve">s. </w:t>
      </w:r>
      <w:r w:rsidR="00B1615D" w:rsidRPr="009F31CC">
        <w:t>Utilice para ello la</w:t>
      </w:r>
      <w:r w:rsidR="00040BCE" w:rsidRPr="009F31CC">
        <w:t xml:space="preserve"> </w:t>
      </w:r>
      <w:r w:rsidR="00040BCE" w:rsidRPr="00491030">
        <w:t xml:space="preserve">función </w:t>
      </w:r>
      <w:r w:rsidR="00040BCE" w:rsidRPr="00491030">
        <w:rPr>
          <w:b/>
        </w:rPr>
        <w:t>Insertar título</w:t>
      </w:r>
      <w:r w:rsidR="00040BCE" w:rsidRPr="00491030">
        <w:t xml:space="preserve"> (en</w:t>
      </w:r>
      <w:r w:rsidR="00925E97" w:rsidRPr="00491030">
        <w:t> </w:t>
      </w:r>
      <w:r w:rsidR="00040BCE" w:rsidRPr="00491030">
        <w:rPr>
          <w:b/>
        </w:rPr>
        <w:t>Referencias</w:t>
      </w:r>
      <w:r w:rsidR="00040BCE" w:rsidRPr="00491030">
        <w:t>)</w:t>
      </w:r>
      <w:r w:rsidR="00B1615D" w:rsidRPr="00491030">
        <w:t xml:space="preserve">, y elija la </w:t>
      </w:r>
      <w:r w:rsidR="00C63E1B" w:rsidRPr="00491030">
        <w:t>etiqueta</w:t>
      </w:r>
      <w:r w:rsidR="00B1615D" w:rsidRPr="00491030">
        <w:t xml:space="preserve"> o rótulo pertinente: “Cuadro” o “</w:t>
      </w:r>
      <w:r w:rsidR="008D4D52" w:rsidRPr="00491030">
        <w:t>Figura</w:t>
      </w:r>
      <w:r w:rsidR="00B1615D" w:rsidRPr="00491030">
        <w:t>”. Word asignará automáticamente el número correspondiente</w:t>
      </w:r>
      <w:r w:rsidR="00F91C73" w:rsidRPr="00491030">
        <w:t xml:space="preserve"> y aplicará el estilo </w:t>
      </w:r>
      <w:r w:rsidR="00F91C73" w:rsidRPr="00491030">
        <w:rPr>
          <w:spacing w:val="-6"/>
        </w:rPr>
        <w:t>‘Caption,</w:t>
      </w:r>
      <w:r w:rsidR="00B1615D" w:rsidRPr="00491030">
        <w:rPr>
          <w:spacing w:val="-6"/>
        </w:rPr>
        <w:t>CCA</w:t>
      </w:r>
      <w:r w:rsidR="00C63E1B" w:rsidRPr="00491030">
        <w:rPr>
          <w:spacing w:val="-6"/>
        </w:rPr>
        <w:t>-</w:t>
      </w:r>
      <w:r w:rsidR="008D4D52" w:rsidRPr="00491030">
        <w:rPr>
          <w:spacing w:val="-6"/>
        </w:rPr>
        <w:t>fig_cuad</w:t>
      </w:r>
      <w:r w:rsidR="00B1615D" w:rsidRPr="00491030">
        <w:rPr>
          <w:spacing w:val="-6"/>
        </w:rPr>
        <w:t xml:space="preserve">’. </w:t>
      </w:r>
      <w:r w:rsidR="00491030" w:rsidRPr="00491030">
        <w:rPr>
          <w:spacing w:val="-6"/>
        </w:rPr>
        <w:t>Inserte un espacio de tabulador y e</w:t>
      </w:r>
      <w:r w:rsidR="00B1615D" w:rsidRPr="00491030">
        <w:rPr>
          <w:spacing w:val="-6"/>
        </w:rPr>
        <w:t>scriba el</w:t>
      </w:r>
      <w:r w:rsidR="00925E97" w:rsidRPr="00491030">
        <w:rPr>
          <w:spacing w:val="-6"/>
        </w:rPr>
        <w:t> </w:t>
      </w:r>
      <w:r w:rsidR="00B1615D" w:rsidRPr="00491030">
        <w:rPr>
          <w:spacing w:val="-6"/>
        </w:rPr>
        <w:t xml:space="preserve">título deseado, </w:t>
      </w:r>
      <w:r w:rsidR="002D61D2" w:rsidRPr="00491030">
        <w:rPr>
          <w:spacing w:val="-6"/>
        </w:rPr>
        <w:t>cerciorándose</w:t>
      </w:r>
      <w:r w:rsidR="00B1615D" w:rsidRPr="009F31CC">
        <w:t xml:space="preserve"> de incluir siempre un punto luego del número asignado.</w:t>
      </w:r>
      <w:r w:rsidR="003B4BFC" w:rsidRPr="009F31CC">
        <w:t xml:space="preserve"> Sugerimos usar una numeración secuencial para numerar consecutivamente los cuadros (o tablas) y </w:t>
      </w:r>
      <w:r w:rsidR="008D4D52">
        <w:t>figura</w:t>
      </w:r>
      <w:r w:rsidR="003B4BFC" w:rsidRPr="009F31CC">
        <w:t>s (o ilustraciones) a</w:t>
      </w:r>
      <w:r w:rsidR="00491030">
        <w:t> </w:t>
      </w:r>
      <w:r w:rsidR="003B4BFC" w:rsidRPr="009F31CC">
        <w:t>todo lo largo del documento, independientemente de la numeración de los apartados.</w:t>
      </w:r>
    </w:p>
    <w:p w14:paraId="6622918A" w14:textId="587C865C" w:rsidR="00B1615D" w:rsidRPr="009F31CC" w:rsidRDefault="00E72162" w:rsidP="00F24948">
      <w:pPr>
        <w:pStyle w:val="CCA-prrafo"/>
      </w:pPr>
      <w:r w:rsidRPr="009F31CC">
        <w:t xml:space="preserve">Es muy importante asegurarse de que el estilo </w:t>
      </w:r>
      <w:r w:rsidR="00F91C73" w:rsidRPr="009F31CC">
        <w:t>‘Caption,</w:t>
      </w:r>
      <w:r w:rsidR="00C63E1B" w:rsidRPr="009F31CC">
        <w:t>CCA-</w:t>
      </w:r>
      <w:r w:rsidR="008D4D52">
        <w:t>fig_cuad</w:t>
      </w:r>
      <w:r w:rsidR="00BE6AFB" w:rsidRPr="009F31CC">
        <w:t xml:space="preserve">’ </w:t>
      </w:r>
      <w:r w:rsidRPr="009F31CC">
        <w:t>no se ha aplicado a</w:t>
      </w:r>
      <w:r w:rsidR="00D621E3">
        <w:t> </w:t>
      </w:r>
      <w:r w:rsidRPr="009F31CC">
        <w:t>otros elementos del documento que no sean títulos de cuadros e ilustraciones.</w:t>
      </w:r>
    </w:p>
    <w:p w14:paraId="0013E517" w14:textId="7088A428" w:rsidR="00021CE8" w:rsidRPr="009F31CC" w:rsidRDefault="00021CE8" w:rsidP="00F24948">
      <w:pPr>
        <w:pStyle w:val="CCA-prrafo"/>
      </w:pPr>
      <w:r w:rsidRPr="009F31CC">
        <w:t>Para los elementos que integran un cuadro</w:t>
      </w:r>
      <w:r w:rsidR="00AE71A6" w:rsidRPr="009F31CC">
        <w:t xml:space="preserve"> o tabla</w:t>
      </w:r>
      <w:r w:rsidRPr="009F31CC">
        <w:t>, aplique el estilo ‘CCA-encab_cuadro’ en</w:t>
      </w:r>
      <w:r w:rsidR="00D621E3">
        <w:t> </w:t>
      </w:r>
      <w:r w:rsidRPr="009F31CC">
        <w:t xml:space="preserve">encabezados y ‘CCA-cuadro’ en </w:t>
      </w:r>
      <w:r w:rsidR="00AE71A6" w:rsidRPr="009F31CC">
        <w:t xml:space="preserve">los </w:t>
      </w:r>
      <w:r w:rsidRPr="009F31CC">
        <w:t>contenidos de las celdas</w:t>
      </w:r>
      <w:r w:rsidR="00AE71A6" w:rsidRPr="009F31CC">
        <w:t>.</w:t>
      </w:r>
    </w:p>
    <w:p w14:paraId="57364C0C" w14:textId="6602C600" w:rsidR="00D3029B" w:rsidRPr="009F31CC" w:rsidRDefault="00012955" w:rsidP="00491030">
      <w:pPr>
        <w:pStyle w:val="Caption"/>
      </w:pPr>
      <w:bookmarkStart w:id="24" w:name="_Toc247420450"/>
      <w:r w:rsidRPr="009F31CC">
        <w:t xml:space="preserve">Cuadro </w:t>
      </w:r>
      <w:r w:rsidRPr="009F31CC">
        <w:fldChar w:fldCharType="begin"/>
      </w:r>
      <w:r w:rsidRPr="009F31CC">
        <w:instrText xml:space="preserve"> SEQ Cuadro \* ARABIC </w:instrText>
      </w:r>
      <w:r w:rsidRPr="009F31CC">
        <w:fldChar w:fldCharType="separate"/>
      </w:r>
      <w:r w:rsidR="008D4D52">
        <w:rPr>
          <w:noProof/>
        </w:rPr>
        <w:t>1</w:t>
      </w:r>
      <w:r w:rsidRPr="009F31CC">
        <w:fldChar w:fldCharType="end"/>
      </w:r>
      <w:r w:rsidR="00D3029B" w:rsidRPr="009F31CC">
        <w:t>.</w:t>
      </w:r>
      <w:r w:rsidR="008D4D52">
        <w:tab/>
      </w:r>
      <w:r w:rsidR="00832E6E" w:rsidRPr="009F31CC">
        <w:t xml:space="preserve">Procure mantener </w:t>
      </w:r>
      <w:r w:rsidR="00E271BA" w:rsidRPr="009F31CC">
        <w:t>los títu</w:t>
      </w:r>
      <w:r w:rsidR="00E72162" w:rsidRPr="009F31CC">
        <w:t xml:space="preserve">los de </w:t>
      </w:r>
      <w:r w:rsidR="00E271BA" w:rsidRPr="009F31CC">
        <w:t>cuadros lo más conciso</w:t>
      </w:r>
      <w:r w:rsidR="00804D38" w:rsidRPr="009F31CC">
        <w:t>s</w:t>
      </w:r>
      <w:r w:rsidR="00E271BA" w:rsidRPr="009F31CC">
        <w:t xml:space="preserve"> y preciso</w:t>
      </w:r>
      <w:r w:rsidR="00804D38" w:rsidRPr="009F31CC">
        <w:t>s</w:t>
      </w:r>
      <w:r w:rsidR="00E271BA" w:rsidRPr="009F31CC">
        <w:t xml:space="preserve"> posible</w:t>
      </w:r>
      <w:r w:rsidR="00B45BE4" w:rsidRPr="009F31CC">
        <w:t xml:space="preserve">; </w:t>
      </w:r>
      <w:r w:rsidR="000B487C" w:rsidRPr="009F31CC">
        <w:t>no</w:t>
      </w:r>
      <w:r w:rsidR="00744566" w:rsidRPr="009F31CC">
        <w:t> </w:t>
      </w:r>
      <w:r w:rsidR="000B487C" w:rsidRPr="009F31CC">
        <w:t>ponga</w:t>
      </w:r>
      <w:r w:rsidR="00744566" w:rsidRPr="009F31CC">
        <w:t> </w:t>
      </w:r>
      <w:r w:rsidR="0022227F" w:rsidRPr="009F31CC">
        <w:t>punto al final</w:t>
      </w:r>
      <w:bookmarkEnd w:id="24"/>
      <w:r w:rsidR="00D621E3">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D3029B" w:rsidRPr="009F31CC" w14:paraId="3EB85AB5" w14:textId="77777777">
        <w:trPr>
          <w:jc w:val="center"/>
        </w:trPr>
        <w:tc>
          <w:tcPr>
            <w:tcW w:w="3542" w:type="dxa"/>
            <w:gridSpan w:val="2"/>
            <w:shd w:val="clear" w:color="auto" w:fill="CCCCCC"/>
            <w:tcMar>
              <w:left w:w="14" w:type="dxa"/>
              <w:right w:w="14" w:type="dxa"/>
            </w:tcMar>
            <w:vAlign w:val="center"/>
          </w:tcPr>
          <w:p w14:paraId="59105E4C" w14:textId="4BF39746" w:rsidR="00D3029B" w:rsidRPr="009F31CC" w:rsidRDefault="0022227F" w:rsidP="00491030">
            <w:pPr>
              <w:pStyle w:val="CCA-encabcuadro"/>
            </w:pPr>
            <w:r w:rsidRPr="009F31CC">
              <w:t xml:space="preserve">Encabezado de cuadro </w:t>
            </w:r>
            <w:r w:rsidR="00D3029B" w:rsidRPr="009F31CC">
              <w:br/>
            </w:r>
            <w:r w:rsidR="00491030">
              <w:t>[</w:t>
            </w:r>
            <w:r w:rsidRPr="009F31CC">
              <w:t>en estilo</w:t>
            </w:r>
            <w:r w:rsidR="00D3029B" w:rsidRPr="009F31CC">
              <w:t xml:space="preserve"> </w:t>
            </w:r>
            <w:r w:rsidR="00122F53" w:rsidRPr="009F31CC">
              <w:t>‘</w:t>
            </w:r>
            <w:r w:rsidR="00F24948" w:rsidRPr="009F31CC">
              <w:t>CCA-</w:t>
            </w:r>
            <w:r w:rsidR="00426992" w:rsidRPr="009F31CC">
              <w:t>encab_</w:t>
            </w:r>
            <w:r w:rsidR="00F24948" w:rsidRPr="009F31CC">
              <w:t>cuadro</w:t>
            </w:r>
            <w:r w:rsidR="00122F53" w:rsidRPr="009F31CC">
              <w:t>’</w:t>
            </w:r>
            <w:r w:rsidR="002F688B" w:rsidRPr="009F31CC">
              <w:t xml:space="preserve"> </w:t>
            </w:r>
            <w:r w:rsidR="00D3029B" w:rsidRPr="009F31CC">
              <w:t xml:space="preserve">+ </w:t>
            </w:r>
            <w:r w:rsidR="00746C55" w:rsidRPr="009F31CC">
              <w:t>sombreado en gris al 20%</w:t>
            </w:r>
            <w:r w:rsidR="00491030">
              <w:t>]</w:t>
            </w:r>
          </w:p>
        </w:tc>
        <w:tc>
          <w:tcPr>
            <w:tcW w:w="1771" w:type="dxa"/>
            <w:shd w:val="clear" w:color="auto" w:fill="CCCCCC"/>
            <w:tcMar>
              <w:left w:w="14" w:type="dxa"/>
              <w:right w:w="14" w:type="dxa"/>
            </w:tcMar>
            <w:vAlign w:val="center"/>
          </w:tcPr>
          <w:p w14:paraId="63FE5FB3" w14:textId="012515C6" w:rsidR="00D3029B" w:rsidRPr="009F31CC" w:rsidRDefault="00F94F11" w:rsidP="00D50171">
            <w:pPr>
              <w:pStyle w:val="CCA-encabcuadro"/>
            </w:pPr>
            <w:r w:rsidRPr="009F31CC">
              <w:t>Encabezado de</w:t>
            </w:r>
            <w:r w:rsidR="00D50171" w:rsidRPr="009F31CC">
              <w:t> </w:t>
            </w:r>
            <w:r w:rsidRPr="009F31CC">
              <w:t>cuadro</w:t>
            </w:r>
          </w:p>
        </w:tc>
        <w:tc>
          <w:tcPr>
            <w:tcW w:w="1771" w:type="dxa"/>
            <w:shd w:val="clear" w:color="auto" w:fill="CCCCCC"/>
            <w:tcMar>
              <w:left w:w="14" w:type="dxa"/>
              <w:right w:w="14" w:type="dxa"/>
            </w:tcMar>
            <w:vAlign w:val="center"/>
          </w:tcPr>
          <w:p w14:paraId="30AA4AEB" w14:textId="7838F56B" w:rsidR="00D3029B" w:rsidRPr="009F31CC" w:rsidRDefault="00F94F11" w:rsidP="00D50171">
            <w:pPr>
              <w:pStyle w:val="CCA-encabcuadro"/>
            </w:pPr>
            <w:r w:rsidRPr="009F31CC">
              <w:t>Encabezado de</w:t>
            </w:r>
            <w:r w:rsidR="00D50171" w:rsidRPr="009F31CC">
              <w:t> </w:t>
            </w:r>
            <w:r w:rsidRPr="009F31CC">
              <w:t>cuadro</w:t>
            </w:r>
          </w:p>
        </w:tc>
        <w:tc>
          <w:tcPr>
            <w:tcW w:w="1772" w:type="dxa"/>
            <w:shd w:val="clear" w:color="auto" w:fill="CCCCCC"/>
            <w:tcMar>
              <w:left w:w="14" w:type="dxa"/>
              <w:right w:w="14" w:type="dxa"/>
            </w:tcMar>
            <w:vAlign w:val="center"/>
          </w:tcPr>
          <w:p w14:paraId="1008DAA3" w14:textId="326DA7A8" w:rsidR="00D3029B" w:rsidRPr="009F31CC" w:rsidRDefault="00F94F11" w:rsidP="00D50171">
            <w:pPr>
              <w:pStyle w:val="CCA-encabcuadro"/>
            </w:pPr>
            <w:r w:rsidRPr="009F31CC">
              <w:t>Encabezado de</w:t>
            </w:r>
            <w:r w:rsidR="00D50171" w:rsidRPr="009F31CC">
              <w:t> </w:t>
            </w:r>
            <w:r w:rsidRPr="009F31CC">
              <w:t>cuadro</w:t>
            </w:r>
          </w:p>
        </w:tc>
      </w:tr>
      <w:tr w:rsidR="00D3029B" w:rsidRPr="00AE543D" w14:paraId="02A43C10" w14:textId="77777777">
        <w:trPr>
          <w:jc w:val="center"/>
        </w:trPr>
        <w:tc>
          <w:tcPr>
            <w:tcW w:w="1771" w:type="dxa"/>
            <w:tcMar>
              <w:left w:w="14" w:type="dxa"/>
              <w:right w:w="14" w:type="dxa"/>
            </w:tcMar>
          </w:tcPr>
          <w:p w14:paraId="417CB423" w14:textId="77777777" w:rsidR="00D3029B" w:rsidRPr="009F31CC" w:rsidRDefault="00F94F11" w:rsidP="00491030">
            <w:pPr>
              <w:pStyle w:val="CCA-cuadro"/>
            </w:pPr>
            <w:r w:rsidRPr="009F31CC">
              <w:t>Elemento de cuadro en estilo</w:t>
            </w:r>
            <w:r w:rsidR="00D3029B" w:rsidRPr="009F31CC">
              <w:t xml:space="preserve"> </w:t>
            </w:r>
            <w:r w:rsidR="00122F53" w:rsidRPr="009F31CC">
              <w:t>‘</w:t>
            </w:r>
            <w:r w:rsidR="00F24948" w:rsidRPr="009F31CC">
              <w:t>CCA-cuadro</w:t>
            </w:r>
            <w:r w:rsidR="00122F53" w:rsidRPr="009F31CC">
              <w:t>’</w:t>
            </w:r>
            <w:r w:rsidR="00D3029B" w:rsidRPr="009F31CC">
              <w:t xml:space="preserve"> </w:t>
            </w:r>
          </w:p>
        </w:tc>
        <w:tc>
          <w:tcPr>
            <w:tcW w:w="1771" w:type="dxa"/>
            <w:tcMar>
              <w:left w:w="14" w:type="dxa"/>
              <w:right w:w="14" w:type="dxa"/>
            </w:tcMar>
          </w:tcPr>
          <w:p w14:paraId="68176925"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6529A6C0"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vAlign w:val="center"/>
          </w:tcPr>
          <w:p w14:paraId="09EF0CB0"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2" w:type="dxa"/>
            <w:tcMar>
              <w:left w:w="14" w:type="dxa"/>
              <w:right w:w="14" w:type="dxa"/>
            </w:tcMar>
          </w:tcPr>
          <w:p w14:paraId="32C675DC"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r>
      <w:tr w:rsidR="00D3029B" w:rsidRPr="00AE543D" w14:paraId="1EAD9CF1" w14:textId="77777777">
        <w:trPr>
          <w:jc w:val="center"/>
        </w:trPr>
        <w:tc>
          <w:tcPr>
            <w:tcW w:w="1771" w:type="dxa"/>
            <w:tcMar>
              <w:left w:w="14" w:type="dxa"/>
              <w:right w:w="14" w:type="dxa"/>
            </w:tcMar>
          </w:tcPr>
          <w:p w14:paraId="71A0DBB2"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43192A1C"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37715B0D"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12BEC443"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2" w:type="dxa"/>
            <w:tcMar>
              <w:left w:w="14" w:type="dxa"/>
              <w:right w:w="14" w:type="dxa"/>
            </w:tcMar>
          </w:tcPr>
          <w:p w14:paraId="3B7BFD35"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r>
      <w:tr w:rsidR="00D3029B" w:rsidRPr="00AE543D" w14:paraId="6D892EDC" w14:textId="77777777">
        <w:trPr>
          <w:jc w:val="center"/>
        </w:trPr>
        <w:tc>
          <w:tcPr>
            <w:tcW w:w="1771" w:type="dxa"/>
            <w:tcMar>
              <w:left w:w="14" w:type="dxa"/>
              <w:right w:w="14" w:type="dxa"/>
            </w:tcMar>
          </w:tcPr>
          <w:p w14:paraId="056A965B"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6516DB80"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38EFB16A"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1" w:type="dxa"/>
            <w:tcMar>
              <w:left w:w="14" w:type="dxa"/>
              <w:right w:w="14" w:type="dxa"/>
            </w:tcMar>
          </w:tcPr>
          <w:p w14:paraId="5E760945"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c>
          <w:tcPr>
            <w:tcW w:w="1772" w:type="dxa"/>
            <w:tcMar>
              <w:left w:w="14" w:type="dxa"/>
              <w:right w:w="14" w:type="dxa"/>
            </w:tcMar>
          </w:tcPr>
          <w:p w14:paraId="714E8D21" w14:textId="77777777" w:rsidR="00D3029B" w:rsidRPr="009F31CC" w:rsidRDefault="00F94F11" w:rsidP="00C6235B">
            <w:pPr>
              <w:pStyle w:val="CCA-cuadro"/>
            </w:pPr>
            <w:r w:rsidRPr="009F31CC">
              <w:t xml:space="preserve">Elemento de cuadro en estilo </w:t>
            </w:r>
            <w:r w:rsidR="00122F53" w:rsidRPr="009F31CC">
              <w:t>‘</w:t>
            </w:r>
            <w:r w:rsidR="00F24948" w:rsidRPr="009F31CC">
              <w:t>CCA-cuadro</w:t>
            </w:r>
            <w:r w:rsidR="00122F53" w:rsidRPr="009F31CC">
              <w:t>’</w:t>
            </w:r>
          </w:p>
        </w:tc>
      </w:tr>
    </w:tbl>
    <w:p w14:paraId="42D7A223" w14:textId="77777777" w:rsidR="00D3029B" w:rsidRPr="009F31CC" w:rsidRDefault="00F94F11" w:rsidP="001705C3">
      <w:pPr>
        <w:pStyle w:val="CCA-fuente"/>
        <w:spacing w:after="120"/>
      </w:pPr>
      <w:r w:rsidRPr="009F31CC">
        <w:rPr>
          <w:i/>
        </w:rPr>
        <w:t>Fuente</w:t>
      </w:r>
      <w:r w:rsidR="00D3029B" w:rsidRPr="009F31CC">
        <w:t xml:space="preserve">: </w:t>
      </w:r>
      <w:r w:rsidR="00522613" w:rsidRPr="009F31CC">
        <w:t>Todos los</w:t>
      </w:r>
      <w:r w:rsidRPr="009F31CC">
        <w:t xml:space="preserve"> cuadros </w:t>
      </w:r>
      <w:r w:rsidR="00522613" w:rsidRPr="009F31CC">
        <w:t>deberán acompaña</w:t>
      </w:r>
      <w:r w:rsidR="00216785" w:rsidRPr="009F31CC">
        <w:t>rse</w:t>
      </w:r>
      <w:r w:rsidR="00522613" w:rsidRPr="009F31CC">
        <w:t xml:space="preserve"> de sus fuentes precisas</w:t>
      </w:r>
      <w:r w:rsidR="00D3029B" w:rsidRPr="009F31CC">
        <w:t>.</w:t>
      </w:r>
      <w:r w:rsidR="00F92E3B" w:rsidRPr="009F31CC">
        <w:t xml:space="preserve"> Use </w:t>
      </w:r>
      <w:r w:rsidR="00522613" w:rsidRPr="009F31CC">
        <w:t xml:space="preserve">el estilo </w:t>
      </w:r>
      <w:r w:rsidR="00122F53" w:rsidRPr="009F31CC">
        <w:t>‘</w:t>
      </w:r>
      <w:r w:rsidR="00F92E3B" w:rsidRPr="009F31CC">
        <w:t>C</w:t>
      </w:r>
      <w:r w:rsidR="00F24948" w:rsidRPr="009F31CC">
        <w:t>CA-fuente</w:t>
      </w:r>
      <w:r w:rsidR="00122F53" w:rsidRPr="009F31CC">
        <w:t>’</w:t>
      </w:r>
      <w:r w:rsidR="00F92E3B" w:rsidRPr="009F31CC">
        <w:t>.</w:t>
      </w:r>
    </w:p>
    <w:p w14:paraId="6573E810" w14:textId="1F2BE46F" w:rsidR="00264C29" w:rsidRPr="009F31CC" w:rsidRDefault="00D52AD1" w:rsidP="00491030">
      <w:pPr>
        <w:pStyle w:val="CCA-nota"/>
      </w:pPr>
      <w:r w:rsidRPr="009F31CC">
        <w:rPr>
          <w:i/>
        </w:rPr>
        <w:lastRenderedPageBreak/>
        <w:t>Nota</w:t>
      </w:r>
      <w:r w:rsidR="00D3029B" w:rsidRPr="009F31CC">
        <w:t xml:space="preserve">: </w:t>
      </w:r>
      <w:r w:rsidR="00982E80" w:rsidRPr="009F31CC">
        <w:t xml:space="preserve">El título de un cuadro </w:t>
      </w:r>
      <w:r w:rsidRPr="009F31CC">
        <w:rPr>
          <w:i/>
        </w:rPr>
        <w:t>nunca</w:t>
      </w:r>
      <w:r w:rsidR="00982E80" w:rsidRPr="009F31CC">
        <w:t xml:space="preserve"> deberá contener detalles </w:t>
      </w:r>
      <w:r w:rsidR="00977EE5" w:rsidRPr="009F31CC">
        <w:t>relativos a</w:t>
      </w:r>
      <w:r w:rsidR="00982E80" w:rsidRPr="009F31CC">
        <w:t xml:space="preserve"> unidades o datos</w:t>
      </w:r>
      <w:r w:rsidR="00977EE5" w:rsidRPr="009F31CC">
        <w:t>; éstos</w:t>
      </w:r>
      <w:r w:rsidR="00982E80" w:rsidRPr="009F31CC">
        <w:t xml:space="preserve"> deberán ir justo</w:t>
      </w:r>
      <w:r w:rsidR="004C5BAE" w:rsidRPr="009F31CC">
        <w:t> </w:t>
      </w:r>
      <w:r w:rsidR="00982E80" w:rsidRPr="009F31CC">
        <w:t>después del cuadro, a manera de notas</w:t>
      </w:r>
      <w:r w:rsidR="00D3029B" w:rsidRPr="009F31CC">
        <w:t>.</w:t>
      </w:r>
      <w:r w:rsidR="000217F9" w:rsidRPr="009F31CC">
        <w:t xml:space="preserve"> </w:t>
      </w:r>
      <w:r w:rsidR="00F92E3B" w:rsidRPr="009F31CC">
        <w:t>Use</w:t>
      </w:r>
      <w:r w:rsidR="00982E80" w:rsidRPr="009F31CC">
        <w:t xml:space="preserve"> el estilo</w:t>
      </w:r>
      <w:r w:rsidR="00F92E3B" w:rsidRPr="009F31CC">
        <w:t xml:space="preserve"> </w:t>
      </w:r>
      <w:r w:rsidR="00BF643A" w:rsidRPr="009F31CC">
        <w:t>‘</w:t>
      </w:r>
      <w:r w:rsidR="002766A1" w:rsidRPr="009F31CC">
        <w:t>CCA-nota</w:t>
      </w:r>
      <w:r w:rsidR="00BF643A" w:rsidRPr="009F31CC">
        <w:t>’</w:t>
      </w:r>
      <w:r w:rsidR="00F92E3B" w:rsidRPr="009F31CC">
        <w:t>.</w:t>
      </w:r>
      <w:r w:rsidR="00982E80" w:rsidRPr="009F31CC">
        <w:t xml:space="preserve"> Cuando </w:t>
      </w:r>
      <w:r w:rsidR="001705C3" w:rsidRPr="009F31CC">
        <w:t>incluya una nota</w:t>
      </w:r>
      <w:r w:rsidR="00982E80" w:rsidRPr="009F31CC">
        <w:t xml:space="preserve"> después del</w:t>
      </w:r>
      <w:r w:rsidR="004C5BAE" w:rsidRPr="009F31CC">
        <w:t> </w:t>
      </w:r>
      <w:r w:rsidR="00982E80" w:rsidRPr="009F31CC">
        <w:t>párrafo de la fuente</w:t>
      </w:r>
      <w:r w:rsidR="00977EE5" w:rsidRPr="009F31CC">
        <w:t xml:space="preserve"> </w:t>
      </w:r>
      <w:r w:rsidR="001705C3" w:rsidRPr="009F31CC">
        <w:t xml:space="preserve">(como en este ejemplo) </w:t>
      </w:r>
      <w:r w:rsidR="00977EE5" w:rsidRPr="009F31CC">
        <w:t xml:space="preserve">o si </w:t>
      </w:r>
      <w:r w:rsidR="004C5BAE" w:rsidRPr="009F31CC">
        <w:t>la</w:t>
      </w:r>
      <w:r w:rsidR="001705C3" w:rsidRPr="009F31CC">
        <w:t xml:space="preserve"> nota</w:t>
      </w:r>
      <w:r w:rsidR="004C5BAE" w:rsidRPr="009F31CC">
        <w:t xml:space="preserve"> comprende varios párrafos</w:t>
      </w:r>
      <w:r w:rsidR="00977EE5" w:rsidRPr="009F31CC">
        <w:t>, cerciórese de ajustar</w:t>
      </w:r>
      <w:r w:rsidR="004C5BAE" w:rsidRPr="009F31CC">
        <w:t> </w:t>
      </w:r>
      <w:r w:rsidR="00977EE5" w:rsidRPr="009F31CC">
        <w:t xml:space="preserve">manualmente el espacio entre </w:t>
      </w:r>
      <w:r w:rsidR="002766A1" w:rsidRPr="009F31CC">
        <w:t>cada</w:t>
      </w:r>
      <w:r w:rsidR="00977EE5" w:rsidRPr="009F31CC">
        <w:t xml:space="preserve"> párrafo</w:t>
      </w:r>
      <w:r w:rsidR="002766A1" w:rsidRPr="009F31CC">
        <w:t xml:space="preserve">, salvo en el último, </w:t>
      </w:r>
      <w:r w:rsidR="00977EE5" w:rsidRPr="009F31CC">
        <w:t xml:space="preserve">a </w:t>
      </w:r>
      <w:r w:rsidR="0087208F" w:rsidRPr="009F31CC">
        <w:t>6 puntos</w:t>
      </w:r>
      <w:r w:rsidR="001705C3" w:rsidRPr="009F31CC">
        <w:t xml:space="preserve">, </w:t>
      </w:r>
      <w:r w:rsidR="004C5BAE" w:rsidRPr="009F31CC">
        <w:t xml:space="preserve">modificando </w:t>
      </w:r>
      <w:r w:rsidR="00603C33" w:rsidRPr="009F31CC">
        <w:t xml:space="preserve">las opciones </w:t>
      </w:r>
      <w:r w:rsidR="004C5BAE" w:rsidRPr="009F31CC">
        <w:rPr>
          <w:b/>
        </w:rPr>
        <w:t>espacio después</w:t>
      </w:r>
      <w:r w:rsidR="004C5BAE" w:rsidRPr="009F31CC">
        <w:t xml:space="preserve"> </w:t>
      </w:r>
      <w:r w:rsidR="00603C33" w:rsidRPr="009F31CC">
        <w:t xml:space="preserve">o </w:t>
      </w:r>
      <w:r w:rsidR="00603C33" w:rsidRPr="009F31CC">
        <w:rPr>
          <w:b/>
        </w:rPr>
        <w:t xml:space="preserve">espacio antes </w:t>
      </w:r>
      <w:r w:rsidR="004C5BAE" w:rsidRPr="009F31CC">
        <w:t>en </w:t>
      </w:r>
      <w:r w:rsidR="00EC4804" w:rsidRPr="009F31CC">
        <w:t xml:space="preserve">el cuadro de diálogo correspondiente a </w:t>
      </w:r>
      <w:r w:rsidRPr="009F31CC">
        <w:rPr>
          <w:b/>
        </w:rPr>
        <w:t>Párrafo</w:t>
      </w:r>
      <w:r w:rsidR="00EC4804" w:rsidRPr="009F31CC">
        <w:t xml:space="preserve"> en</w:t>
      </w:r>
      <w:r w:rsidR="002C6660" w:rsidRPr="009F31CC">
        <w:t xml:space="preserve"> la pestaña</w:t>
      </w:r>
      <w:r w:rsidR="00EC4804" w:rsidRPr="009F31CC">
        <w:t xml:space="preserve"> </w:t>
      </w:r>
      <w:r w:rsidRPr="009F31CC">
        <w:rPr>
          <w:b/>
        </w:rPr>
        <w:t>Inicio</w:t>
      </w:r>
      <w:r w:rsidR="00122F53" w:rsidRPr="009F31CC">
        <w:t>.</w:t>
      </w:r>
    </w:p>
    <w:p w14:paraId="2A9A955D" w14:textId="6E5EBFF4" w:rsidR="00952E87" w:rsidRPr="009F31CC" w:rsidRDefault="00952E87" w:rsidP="00E240CF">
      <w:pPr>
        <w:pStyle w:val="CCA-prrafo"/>
      </w:pPr>
      <w:r w:rsidRPr="009F31CC">
        <w:t>Si incorpora un cuadro de datos de una fuente externa, deberá proporcionar una versión dinámica del</w:t>
      </w:r>
      <w:r w:rsidR="00890241" w:rsidRPr="009F31CC">
        <w:t> </w:t>
      </w:r>
      <w:r w:rsidRPr="009F31CC">
        <w:t xml:space="preserve">cuadro en cuestión. No se acepta </w:t>
      </w:r>
      <w:r w:rsidR="00067501" w:rsidRPr="009F31CC">
        <w:t xml:space="preserve">la simple inserción de una “instantánea” o fotografía del cuadro original tomado de un artículo o libro. Usted es responsable de </w:t>
      </w:r>
      <w:r w:rsidR="002A30FD" w:rsidRPr="009F31CC">
        <w:t xml:space="preserve">capturar la información del cuadro original en una nueva tabla de </w:t>
      </w:r>
      <w:r w:rsidRPr="009F31CC">
        <w:t>Excel</w:t>
      </w:r>
      <w:r w:rsidR="002A30FD" w:rsidRPr="009F31CC">
        <w:t>. Esta tabla deberá enviarse por separado y</w:t>
      </w:r>
      <w:r w:rsidR="000E50AB" w:rsidRPr="009F31CC">
        <w:t xml:space="preserve"> no como </w:t>
      </w:r>
      <w:r w:rsidR="00D52AD1" w:rsidRPr="009F31CC">
        <w:t>objeto</w:t>
      </w:r>
      <w:r w:rsidR="000E50AB" w:rsidRPr="009F31CC">
        <w:t xml:space="preserve"> incorporado en el documento</w:t>
      </w:r>
      <w:r w:rsidRPr="009F31CC">
        <w:t>.</w:t>
      </w:r>
    </w:p>
    <w:p w14:paraId="0760EBAD" w14:textId="3C3B5A2E" w:rsidR="00C66FB1" w:rsidRPr="009F31CC" w:rsidRDefault="00952E87" w:rsidP="00E240CF">
      <w:pPr>
        <w:pStyle w:val="CCA-prrafo"/>
      </w:pPr>
      <w:r w:rsidRPr="009F31CC">
        <w:t>En cuanto a</w:t>
      </w:r>
      <w:r w:rsidR="00312C74" w:rsidRPr="009F31CC">
        <w:t xml:space="preserve"> las</w:t>
      </w:r>
      <w:r w:rsidR="00FD34F9" w:rsidRPr="009F31CC">
        <w:t xml:space="preserve"> </w:t>
      </w:r>
      <w:r w:rsidR="008D4D52">
        <w:t>figura</w:t>
      </w:r>
      <w:r w:rsidR="00FD34F9" w:rsidRPr="009F31CC">
        <w:t>s</w:t>
      </w:r>
      <w:r w:rsidRPr="009F31CC">
        <w:t>, éstas</w:t>
      </w:r>
      <w:r w:rsidR="00FD34F9" w:rsidRPr="009F31CC">
        <w:t xml:space="preserve"> </w:t>
      </w:r>
      <w:r w:rsidR="00EE2DB6" w:rsidRPr="009F31CC">
        <w:t xml:space="preserve">han de </w:t>
      </w:r>
      <w:r w:rsidR="00FD34F9" w:rsidRPr="009F31CC">
        <w:t xml:space="preserve">incorporarse al documento </w:t>
      </w:r>
      <w:r w:rsidR="00E42683" w:rsidRPr="009F31CC">
        <w:t>en forma adecuada</w:t>
      </w:r>
      <w:r w:rsidR="00312C74" w:rsidRPr="009F31CC">
        <w:t>, por medio de</w:t>
      </w:r>
      <w:r w:rsidR="000E50AB" w:rsidRPr="009F31CC">
        <w:t xml:space="preserve"> </w:t>
      </w:r>
      <w:r w:rsidR="00312C74" w:rsidRPr="009F31CC">
        <w:t>l</w:t>
      </w:r>
      <w:r w:rsidR="000E50AB" w:rsidRPr="009F31CC">
        <w:t>a</w:t>
      </w:r>
      <w:r w:rsidR="00890241" w:rsidRPr="009F31CC">
        <w:t> </w:t>
      </w:r>
      <w:r w:rsidR="000E50AB" w:rsidRPr="009F31CC">
        <w:t xml:space="preserve">pestaña </w:t>
      </w:r>
      <w:r w:rsidR="0037636D" w:rsidRPr="009F31CC">
        <w:rPr>
          <w:b/>
        </w:rPr>
        <w:t>Insert</w:t>
      </w:r>
      <w:r w:rsidR="008545A2" w:rsidRPr="009F31CC">
        <w:rPr>
          <w:b/>
        </w:rPr>
        <w:t xml:space="preserve">ar </w:t>
      </w:r>
      <w:r w:rsidR="008545A2" w:rsidRPr="009F31CC">
        <w:t>y</w:t>
      </w:r>
      <w:r w:rsidR="00671FB3" w:rsidRPr="009F31CC">
        <w:t>,</w:t>
      </w:r>
      <w:r w:rsidR="008545A2" w:rsidRPr="009F31CC">
        <w:t xml:space="preserve"> </w:t>
      </w:r>
      <w:r w:rsidR="00671FB3" w:rsidRPr="009F31CC">
        <w:t xml:space="preserve">si es necesario, </w:t>
      </w:r>
      <w:r w:rsidR="008545A2" w:rsidRPr="009F31CC">
        <w:t>con los enlaces pertinentes</w:t>
      </w:r>
      <w:r w:rsidR="00FD34F9" w:rsidRPr="009F31CC">
        <w:t>.</w:t>
      </w:r>
      <w:r w:rsidR="008545A2" w:rsidRPr="009F31CC">
        <w:t xml:space="preserve"> </w:t>
      </w:r>
      <w:r w:rsidR="00FD34F9" w:rsidRPr="009F31CC">
        <w:t>P</w:t>
      </w:r>
      <w:r w:rsidR="008545A2" w:rsidRPr="009F31CC">
        <w:t>or ejemplo, para objetos de</w:t>
      </w:r>
      <w:r w:rsidR="00D3029B" w:rsidRPr="009F31CC">
        <w:t xml:space="preserve"> Excel</w:t>
      </w:r>
      <w:r w:rsidR="0037636D" w:rsidRPr="009F31CC">
        <w:t xml:space="preserve"> o</w:t>
      </w:r>
      <w:r w:rsidR="00AC6691" w:rsidRPr="009F31CC">
        <w:t xml:space="preserve"> imágenes,</w:t>
      </w:r>
      <w:r w:rsidR="008545A2" w:rsidRPr="009F31CC">
        <w:t xml:space="preserve"> inserte el archivo original </w:t>
      </w:r>
      <w:r w:rsidR="00FD34F9" w:rsidRPr="009F31CC">
        <w:t>y</w:t>
      </w:r>
      <w:r w:rsidR="00EE2DB6" w:rsidRPr="009F31CC">
        <w:t xml:space="preserve"> envíe</w:t>
      </w:r>
      <w:r w:rsidR="00FD34F9" w:rsidRPr="009F31CC">
        <w:t>lo</w:t>
      </w:r>
      <w:r w:rsidR="008545A2" w:rsidRPr="009F31CC">
        <w:t xml:space="preserve"> junto con el informe</w:t>
      </w:r>
      <w:r w:rsidR="00EE2DB6" w:rsidRPr="009F31CC">
        <w:t>,</w:t>
      </w:r>
      <w:r w:rsidR="008545A2" w:rsidRPr="009F31CC">
        <w:t xml:space="preserve"> de modo que el formato y la resolución puedan optimizarse en </w:t>
      </w:r>
      <w:r w:rsidR="00624975" w:rsidRPr="009F31CC">
        <w:t>la presentación.</w:t>
      </w:r>
    </w:p>
    <w:p w14:paraId="2C3E0BFD" w14:textId="494FCFCC" w:rsidR="00D3029B" w:rsidRPr="009F31CC" w:rsidRDefault="00C66FB1" w:rsidP="00E240CF">
      <w:pPr>
        <w:pStyle w:val="CCA-prrafo"/>
      </w:pPr>
      <w:r w:rsidRPr="009F31CC">
        <w:rPr>
          <w:spacing w:val="-4"/>
        </w:rPr>
        <w:t>Cuando su documento incluye</w:t>
      </w:r>
      <w:r w:rsidR="00624975" w:rsidRPr="009F31CC">
        <w:rPr>
          <w:spacing w:val="-4"/>
        </w:rPr>
        <w:t xml:space="preserve"> </w:t>
      </w:r>
      <w:r w:rsidR="00AB1949" w:rsidRPr="009F31CC">
        <w:rPr>
          <w:spacing w:val="-4"/>
        </w:rPr>
        <w:t xml:space="preserve">ilustraciones o </w:t>
      </w:r>
      <w:r w:rsidR="008D4D52">
        <w:rPr>
          <w:spacing w:val="-4"/>
        </w:rPr>
        <w:t>figura</w:t>
      </w:r>
      <w:r w:rsidR="00624975" w:rsidRPr="009F31CC">
        <w:rPr>
          <w:spacing w:val="-4"/>
        </w:rPr>
        <w:t xml:space="preserve">s, </w:t>
      </w:r>
      <w:r w:rsidR="005A0C7B" w:rsidRPr="009F31CC">
        <w:rPr>
          <w:spacing w:val="-4"/>
        </w:rPr>
        <w:t xml:space="preserve">además de cambiar el tamaño del elemento o agregar un recuadro alrededor, </w:t>
      </w:r>
      <w:r w:rsidR="00624975" w:rsidRPr="009F31CC">
        <w:rPr>
          <w:spacing w:val="-4"/>
        </w:rPr>
        <w:t xml:space="preserve">puede ajustar </w:t>
      </w:r>
      <w:r w:rsidR="00FD34F9" w:rsidRPr="009F31CC">
        <w:rPr>
          <w:spacing w:val="-4"/>
        </w:rPr>
        <w:t xml:space="preserve">la manera en que </w:t>
      </w:r>
      <w:r w:rsidR="00624975" w:rsidRPr="009F31CC">
        <w:rPr>
          <w:spacing w:val="-4"/>
        </w:rPr>
        <w:t xml:space="preserve">el texto </w:t>
      </w:r>
      <w:r w:rsidR="005A0C7B" w:rsidRPr="009F31CC">
        <w:rPr>
          <w:spacing w:val="-4"/>
        </w:rPr>
        <w:t xml:space="preserve">se alinea o </w:t>
      </w:r>
      <w:r w:rsidR="00FD34F9" w:rsidRPr="009F31CC">
        <w:rPr>
          <w:spacing w:val="-4"/>
        </w:rPr>
        <w:t xml:space="preserve">fluye </w:t>
      </w:r>
      <w:r w:rsidR="0035360B" w:rsidRPr="009F31CC">
        <w:rPr>
          <w:spacing w:val="-4"/>
        </w:rPr>
        <w:t>alrededor</w:t>
      </w:r>
      <w:r w:rsidR="00FD34F9" w:rsidRPr="009F31CC">
        <w:rPr>
          <w:spacing w:val="-4"/>
        </w:rPr>
        <w:t xml:space="preserve"> </w:t>
      </w:r>
      <w:r w:rsidR="0035360B" w:rsidRPr="009F31CC">
        <w:rPr>
          <w:spacing w:val="-4"/>
        </w:rPr>
        <w:t xml:space="preserve">de </w:t>
      </w:r>
      <w:r w:rsidR="00FD34F9" w:rsidRPr="009F31CC">
        <w:rPr>
          <w:spacing w:val="-4"/>
        </w:rPr>
        <w:t xml:space="preserve">la imagen, </w:t>
      </w:r>
      <w:r w:rsidR="00624975" w:rsidRPr="009F31CC">
        <w:rPr>
          <w:spacing w:val="-4"/>
        </w:rPr>
        <w:t>seg</w:t>
      </w:r>
      <w:r w:rsidR="00AB1949" w:rsidRPr="009F31CC">
        <w:rPr>
          <w:spacing w:val="-4"/>
        </w:rPr>
        <w:t>ún convenga</w:t>
      </w:r>
      <w:r w:rsidR="00FD34F9" w:rsidRPr="009F31CC">
        <w:rPr>
          <w:spacing w:val="-4"/>
        </w:rPr>
        <w:t>,</w:t>
      </w:r>
      <w:r w:rsidR="00AB1949" w:rsidRPr="009F31CC">
        <w:rPr>
          <w:spacing w:val="-4"/>
        </w:rPr>
        <w:t xml:space="preserve"> con </w:t>
      </w:r>
      <w:r w:rsidR="00EE2DB6" w:rsidRPr="009F31CC">
        <w:rPr>
          <w:spacing w:val="-4"/>
        </w:rPr>
        <w:t>la</w:t>
      </w:r>
      <w:r w:rsidR="005A0C7B" w:rsidRPr="009F31CC">
        <w:rPr>
          <w:spacing w:val="-4"/>
        </w:rPr>
        <w:t xml:space="preserve">s </w:t>
      </w:r>
      <w:r w:rsidR="005A0C7B" w:rsidRPr="009F31CC">
        <w:rPr>
          <w:b/>
          <w:spacing w:val="-4"/>
        </w:rPr>
        <w:t>Opciones de diseño</w:t>
      </w:r>
      <w:r w:rsidR="00EE2DB6" w:rsidRPr="009F31CC">
        <w:rPr>
          <w:spacing w:val="-4"/>
        </w:rPr>
        <w:t xml:space="preserve"> </w:t>
      </w:r>
      <w:r w:rsidR="005A0C7B" w:rsidRPr="009F31CC">
        <w:rPr>
          <w:spacing w:val="-4"/>
        </w:rPr>
        <w:t xml:space="preserve">o la función </w:t>
      </w:r>
      <w:r w:rsidR="0035360B" w:rsidRPr="009F31CC">
        <w:rPr>
          <w:b/>
          <w:spacing w:val="-4"/>
        </w:rPr>
        <w:t>Ajustar texto</w:t>
      </w:r>
      <w:r w:rsidR="0035360B" w:rsidRPr="009F31CC">
        <w:rPr>
          <w:spacing w:val="-4"/>
        </w:rPr>
        <w:t xml:space="preserve">, en la pestaña </w:t>
      </w:r>
      <w:r w:rsidR="0035360B" w:rsidRPr="009F31CC">
        <w:rPr>
          <w:b/>
          <w:spacing w:val="-4"/>
        </w:rPr>
        <w:t>Formato</w:t>
      </w:r>
      <w:r w:rsidR="00D3029B" w:rsidRPr="009F31CC">
        <w:rPr>
          <w:spacing w:val="-4"/>
        </w:rPr>
        <w:t>.</w:t>
      </w:r>
    </w:p>
    <w:p w14:paraId="635EAEF7" w14:textId="58D7EF88" w:rsidR="00EF1D0E" w:rsidRPr="009F31CC" w:rsidRDefault="00D621E3" w:rsidP="00D621E3">
      <w:pPr>
        <w:pStyle w:val="Caption"/>
      </w:pPr>
      <w:bookmarkStart w:id="25" w:name="_Toc247420381"/>
      <w:r w:rsidRPr="009F31CC">
        <w:rPr>
          <w:i/>
          <w:noProof/>
          <w:lang w:eastAsia="en-CA"/>
        </w:rPr>
        <w:drawing>
          <wp:anchor distT="0" distB="0" distL="114300" distR="114300" simplePos="0" relativeHeight="251673600" behindDoc="1" locked="0" layoutInCell="1" allowOverlap="1" wp14:anchorId="1F7ABCBB" wp14:editId="14F2F9EB">
            <wp:simplePos x="0" y="0"/>
            <wp:positionH relativeFrom="column">
              <wp:posOffset>0</wp:posOffset>
            </wp:positionH>
            <wp:positionV relativeFrom="paragraph">
              <wp:posOffset>699135</wp:posOffset>
            </wp:positionV>
            <wp:extent cx="2679065" cy="1786255"/>
            <wp:effectExtent l="12700" t="12700" r="13335" b="17145"/>
            <wp:wrapTopAndBottom/>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79065" cy="178625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8D4D52">
        <w:t xml:space="preserve">Figura </w:t>
      </w:r>
      <w:r w:rsidR="008D4D52">
        <w:fldChar w:fldCharType="begin"/>
      </w:r>
      <w:r w:rsidR="008D4D52">
        <w:instrText xml:space="preserve"> SEQ Figura \* ARABIC </w:instrText>
      </w:r>
      <w:r w:rsidR="008D4D52">
        <w:fldChar w:fldCharType="separate"/>
      </w:r>
      <w:r w:rsidR="008D4D52">
        <w:rPr>
          <w:noProof/>
        </w:rPr>
        <w:t>1</w:t>
      </w:r>
      <w:r w:rsidR="008D4D52">
        <w:fldChar w:fldCharType="end"/>
      </w:r>
      <w:r w:rsidR="00920FB1" w:rsidRPr="009F31CC">
        <w:t>.</w:t>
      </w:r>
      <w:r>
        <w:tab/>
      </w:r>
      <w:r w:rsidR="00EF1D0E" w:rsidRPr="009F31CC">
        <w:t xml:space="preserve">Mantenga la concisión y precisión en los títulos de sus </w:t>
      </w:r>
      <w:r w:rsidR="008D4D52">
        <w:t>figura</w:t>
      </w:r>
      <w:r w:rsidR="00EF1D0E" w:rsidRPr="009F31CC">
        <w:t>s</w:t>
      </w:r>
      <w:r w:rsidR="008D4D52">
        <w:t>:</w:t>
      </w:r>
      <w:r w:rsidR="00FA652B" w:rsidRPr="009F31CC">
        <w:t xml:space="preserve"> </w:t>
      </w:r>
      <w:r w:rsidR="008D4D52">
        <w:t xml:space="preserve">gráficas, </w:t>
      </w:r>
      <w:r w:rsidR="00FA652B" w:rsidRPr="009F31CC">
        <w:t>diagramas, fotografías o cualquier tipo de ilustración</w:t>
      </w:r>
      <w:r w:rsidR="00EF1D0E" w:rsidRPr="009F31CC">
        <w:t>; no ponga punto</w:t>
      </w:r>
      <w:bookmarkEnd w:id="25"/>
      <w:r w:rsidR="00EF1D0E" w:rsidRPr="009F31CC">
        <w:t xml:space="preserve"> final</w:t>
      </w:r>
      <w:r>
        <w:br/>
      </w:r>
    </w:p>
    <w:p w14:paraId="25A6027E" w14:textId="53422BB6" w:rsidR="005157F3" w:rsidRPr="009F31CC" w:rsidRDefault="00EC3F04" w:rsidP="00EF0FDC">
      <w:pPr>
        <w:pStyle w:val="CCA-fuente"/>
      </w:pPr>
      <w:r w:rsidRPr="009F31CC">
        <w:rPr>
          <w:i/>
        </w:rPr>
        <w:t>F</w:t>
      </w:r>
      <w:r w:rsidR="00D3029B" w:rsidRPr="009F31CC">
        <w:rPr>
          <w:i/>
        </w:rPr>
        <w:t>u</w:t>
      </w:r>
      <w:r w:rsidRPr="009F31CC">
        <w:rPr>
          <w:i/>
        </w:rPr>
        <w:t>ent</w:t>
      </w:r>
      <w:r w:rsidR="00D3029B" w:rsidRPr="009F31CC">
        <w:rPr>
          <w:i/>
        </w:rPr>
        <w:t>e</w:t>
      </w:r>
      <w:r w:rsidR="00D3029B" w:rsidRPr="009F31CC">
        <w:t xml:space="preserve">: </w:t>
      </w:r>
      <w:r w:rsidRPr="009F31CC">
        <w:t>Procure incluir siempre la fuente</w:t>
      </w:r>
      <w:r w:rsidR="00D3029B" w:rsidRPr="009F31CC">
        <w:t xml:space="preserve">. Use </w:t>
      </w:r>
      <w:r w:rsidRPr="009F31CC">
        <w:t xml:space="preserve">el estilo </w:t>
      </w:r>
      <w:r w:rsidR="00FD34F9" w:rsidRPr="009F31CC">
        <w:t>‘</w:t>
      </w:r>
      <w:r w:rsidR="00883E03" w:rsidRPr="009F31CC">
        <w:t>CCA-fuente</w:t>
      </w:r>
      <w:r w:rsidR="00FD34F9" w:rsidRPr="009F31CC">
        <w:t>’</w:t>
      </w:r>
      <w:r w:rsidR="00D3029B" w:rsidRPr="009F31CC">
        <w:t>.</w:t>
      </w:r>
    </w:p>
    <w:p w14:paraId="6CBA53D1" w14:textId="189B6C04" w:rsidR="00EF0FDC" w:rsidRPr="009F31CC" w:rsidRDefault="003E14EB" w:rsidP="00E30959">
      <w:pPr>
        <w:pStyle w:val="CCA-prrafo"/>
      </w:pPr>
      <w:r w:rsidRPr="009F31CC">
        <w:t>Una recomendación final: p</w:t>
      </w:r>
      <w:r w:rsidR="00C22E5B" w:rsidRPr="009F31CC">
        <w:t>or favor</w:t>
      </w:r>
      <w:r w:rsidRPr="009F31CC">
        <w:t xml:space="preserve"> evite el </w:t>
      </w:r>
      <w:r w:rsidR="00C22E5B" w:rsidRPr="009F31CC">
        <w:t xml:space="preserve">uso de referencias cruzadas entre texto y cuadros o </w:t>
      </w:r>
      <w:r w:rsidR="00A75782" w:rsidRPr="009F31CC">
        <w:t>ilustraciones</w:t>
      </w:r>
      <w:r w:rsidRPr="009F31CC">
        <w:t xml:space="preserve">, ya que </w:t>
      </w:r>
      <w:r w:rsidR="00F33E1B" w:rsidRPr="009F31CC">
        <w:t xml:space="preserve">Word </w:t>
      </w:r>
      <w:r w:rsidR="00C22E5B" w:rsidRPr="009F31CC">
        <w:t xml:space="preserve">no siempre maneja </w:t>
      </w:r>
      <w:r w:rsidRPr="009F31CC">
        <w:t xml:space="preserve">esta función </w:t>
      </w:r>
      <w:r w:rsidR="00F33E1B" w:rsidRPr="009F31CC">
        <w:t>d</w:t>
      </w:r>
      <w:r w:rsidR="00216785" w:rsidRPr="009F31CC">
        <w:t>e modo confiable</w:t>
      </w:r>
      <w:r w:rsidR="00C22E5B" w:rsidRPr="009F31CC">
        <w:t xml:space="preserve"> </w:t>
      </w:r>
      <w:r w:rsidR="000B190F" w:rsidRPr="009F31CC">
        <w:t xml:space="preserve">y pueden surgir problemas al momento </w:t>
      </w:r>
      <w:r w:rsidR="00433005" w:rsidRPr="009F31CC">
        <w:t xml:space="preserve">de traducir </w:t>
      </w:r>
      <w:r w:rsidR="000B190F" w:rsidRPr="009F31CC">
        <w:t xml:space="preserve">el documento. Además, la función de referencia cruzada </w:t>
      </w:r>
      <w:r w:rsidR="00C22E5B" w:rsidRPr="009F31CC">
        <w:t xml:space="preserve">puede ocasionar graves problemas de numeración </w:t>
      </w:r>
      <w:r w:rsidR="005B4AEE" w:rsidRPr="009F31CC">
        <w:t>al convertir</w:t>
      </w:r>
      <w:r w:rsidR="00C22E5B" w:rsidRPr="009F31CC">
        <w:t xml:space="preserve"> documentos a </w:t>
      </w:r>
      <w:r w:rsidR="005B4AEE" w:rsidRPr="009F31CC">
        <w:t>formato PDF</w:t>
      </w:r>
      <w:r w:rsidR="00F33E1B" w:rsidRPr="009F31CC">
        <w:t xml:space="preserve">, </w:t>
      </w:r>
      <w:r w:rsidR="00C22E5B" w:rsidRPr="009F31CC">
        <w:t xml:space="preserve">además de que </w:t>
      </w:r>
      <w:r w:rsidR="00FD69C4" w:rsidRPr="009F31CC">
        <w:t>la</w:t>
      </w:r>
      <w:r w:rsidR="00890241" w:rsidRPr="009F31CC">
        <w:t> </w:t>
      </w:r>
      <w:r w:rsidR="00FD69C4" w:rsidRPr="009F31CC">
        <w:t xml:space="preserve">función </w:t>
      </w:r>
      <w:r w:rsidR="00C22E5B" w:rsidRPr="009F31CC">
        <w:t xml:space="preserve">no </w:t>
      </w:r>
      <w:r w:rsidR="00A938A8" w:rsidRPr="009F31CC">
        <w:t xml:space="preserve">se transfiere cuando un documento de </w:t>
      </w:r>
      <w:r w:rsidR="00F33E1B" w:rsidRPr="009F31CC">
        <w:t xml:space="preserve">Word </w:t>
      </w:r>
      <w:r w:rsidR="00A938A8" w:rsidRPr="009F31CC">
        <w:t xml:space="preserve">se importa a </w:t>
      </w:r>
      <w:r w:rsidR="00F33E1B" w:rsidRPr="009F31CC">
        <w:t xml:space="preserve">InDesign </w:t>
      </w:r>
      <w:r w:rsidR="009C1ABA" w:rsidRPr="009F31CC">
        <w:t>u otro programa de</w:t>
      </w:r>
      <w:r w:rsidR="00A938A8" w:rsidRPr="009F31CC">
        <w:t xml:space="preserve"> diseño</w:t>
      </w:r>
      <w:r w:rsidR="00F33E1B" w:rsidRPr="009F31CC">
        <w:t>.</w:t>
      </w:r>
    </w:p>
    <w:p w14:paraId="432E7408" w14:textId="791B368E" w:rsidR="00D52AD1" w:rsidRPr="009F31CC" w:rsidRDefault="00B52145" w:rsidP="00D621E3">
      <w:pPr>
        <w:pStyle w:val="CCA-nivel2-num"/>
      </w:pPr>
      <w:bookmarkStart w:id="26" w:name="_Toc293744519"/>
      <w:bookmarkStart w:id="27" w:name="_Toc423026453"/>
      <w:bookmarkStart w:id="28" w:name="_Toc135143229"/>
      <w:r w:rsidRPr="009F31CC">
        <w:lastRenderedPageBreak/>
        <w:t xml:space="preserve">Series </w:t>
      </w:r>
      <w:r w:rsidR="00E269BF" w:rsidRPr="009F31CC">
        <w:t>y listas</w:t>
      </w:r>
      <w:bookmarkEnd w:id="26"/>
      <w:bookmarkEnd w:id="27"/>
      <w:r w:rsidR="00B757E0" w:rsidRPr="009F31CC">
        <w:t xml:space="preserve"> [</w:t>
      </w:r>
      <w:r w:rsidR="00B757E0" w:rsidRPr="00D621E3">
        <w:t>estilo</w:t>
      </w:r>
      <w:r w:rsidR="00B757E0" w:rsidRPr="009F31CC">
        <w:t xml:space="preserve"> ‘</w:t>
      </w:r>
      <w:r w:rsidR="00B757E0" w:rsidRPr="000936DE">
        <w:t>CCA</w:t>
      </w:r>
      <w:r w:rsidR="00B757E0" w:rsidRPr="009F31CC">
        <w:t>-nivel2’]</w:t>
      </w:r>
      <w:bookmarkEnd w:id="28"/>
    </w:p>
    <w:p w14:paraId="68264187" w14:textId="651698E1" w:rsidR="00B52145" w:rsidRPr="009F31CC" w:rsidRDefault="00E652FC" w:rsidP="00B52145">
      <w:pPr>
        <w:pStyle w:val="CCA-prrafo"/>
      </w:pPr>
      <w:r w:rsidRPr="009F31CC">
        <w:t xml:space="preserve">Recurrir al </w:t>
      </w:r>
      <w:r w:rsidR="00EC75FC" w:rsidRPr="009F31CC">
        <w:t xml:space="preserve">uso de viñetas o </w:t>
      </w:r>
      <w:r w:rsidR="0059412A" w:rsidRPr="009F31CC">
        <w:t xml:space="preserve">numeración de </w:t>
      </w:r>
      <w:r w:rsidR="00EC75FC" w:rsidRPr="009F31CC">
        <w:t xml:space="preserve">listas </w:t>
      </w:r>
      <w:r w:rsidR="0059412A" w:rsidRPr="009F31CC">
        <w:t xml:space="preserve">o párrafos </w:t>
      </w:r>
      <w:r w:rsidR="00EC75FC" w:rsidRPr="009F31CC">
        <w:t xml:space="preserve">es una excelente forma de </w:t>
      </w:r>
      <w:r w:rsidR="00EF1ABA" w:rsidRPr="009F31CC">
        <w:t>destacar determinados elementos</w:t>
      </w:r>
      <w:r w:rsidR="0059412A" w:rsidRPr="009F31CC">
        <w:t xml:space="preserve"> </w:t>
      </w:r>
      <w:r w:rsidR="00D52AD1" w:rsidRPr="009F31CC">
        <w:t>en un texto.</w:t>
      </w:r>
      <w:r w:rsidR="00D52AD1" w:rsidRPr="009F31CC">
        <w:rPr>
          <w:vertAlign w:val="superscript"/>
        </w:rPr>
        <w:footnoteReference w:id="3"/>
      </w:r>
      <w:r w:rsidR="00D52AD1" w:rsidRPr="009F31CC">
        <w:t xml:space="preserve"> </w:t>
      </w:r>
      <w:r w:rsidR="00901868" w:rsidRPr="009F31CC">
        <w:t>Cerciórese de introducir est</w:t>
      </w:r>
      <w:r w:rsidR="001160DC" w:rsidRPr="009F31CC">
        <w:t xml:space="preserve">e </w:t>
      </w:r>
      <w:r w:rsidR="00901868" w:rsidRPr="009F31CC">
        <w:t>lista</w:t>
      </w:r>
      <w:r w:rsidR="001160DC" w:rsidRPr="009F31CC">
        <w:t>do (con viñetas o numerado</w:t>
      </w:r>
      <w:r w:rsidR="00901868" w:rsidRPr="009F31CC">
        <w:t xml:space="preserve">) </w:t>
      </w:r>
      <w:r w:rsidR="00301865" w:rsidRPr="009F31CC">
        <w:t xml:space="preserve">con una oración completa seguida de </w:t>
      </w:r>
      <w:r w:rsidR="00C21C0B" w:rsidRPr="009F31CC">
        <w:t xml:space="preserve">dos </w:t>
      </w:r>
      <w:r w:rsidR="001160DC" w:rsidRPr="009F31CC">
        <w:t>punto</w:t>
      </w:r>
      <w:r w:rsidR="00C21C0B" w:rsidRPr="009F31CC">
        <w:t>s</w:t>
      </w:r>
      <w:r w:rsidR="00301865" w:rsidRPr="009F31CC">
        <w:t xml:space="preserve">, tal como </w:t>
      </w:r>
      <w:r w:rsidR="000B4844" w:rsidRPr="009F31CC">
        <w:t>hacemos</w:t>
      </w:r>
      <w:r w:rsidR="00301865" w:rsidRPr="009F31CC">
        <w:t xml:space="preserve"> en este ejemplo:</w:t>
      </w:r>
    </w:p>
    <w:p w14:paraId="1EACC418" w14:textId="77777777" w:rsidR="008D3A15" w:rsidRPr="009F31CC" w:rsidRDefault="00301865" w:rsidP="007E1B70">
      <w:pPr>
        <w:pStyle w:val="CCA-vieta"/>
      </w:pPr>
      <w:r w:rsidRPr="009F31CC">
        <w:t>Para listas con</w:t>
      </w:r>
      <w:r w:rsidR="008D3A15" w:rsidRPr="009F31CC">
        <w:t xml:space="preserve"> viñetas, use el estilo ‘CCA-viñeta’. </w:t>
      </w:r>
    </w:p>
    <w:p w14:paraId="68BBDB1B" w14:textId="77777777" w:rsidR="007E1B70" w:rsidRDefault="008D3A15" w:rsidP="007E1B70">
      <w:pPr>
        <w:pStyle w:val="CCA-vieta"/>
      </w:pPr>
      <w:r w:rsidRPr="009F31CC">
        <w:t xml:space="preserve">Este estilo se aplica para </w:t>
      </w:r>
      <w:r w:rsidRPr="007E1B70">
        <w:t>viñetas</w:t>
      </w:r>
      <w:r w:rsidRPr="009F31CC">
        <w:t xml:space="preserve"> regulares. </w:t>
      </w:r>
      <w:r w:rsidR="007E1B70" w:rsidRPr="009F31CC">
        <w:t xml:space="preserve">Si su lista contiene más de un nivel, </w:t>
      </w:r>
      <w:r w:rsidR="007E1B70">
        <w:t xml:space="preserve">aplique el estilo </w:t>
      </w:r>
      <w:r w:rsidR="007E1B70" w:rsidRPr="009F31CC">
        <w:t>‘CCA-viñeta</w:t>
      </w:r>
      <w:r w:rsidR="007E1B70">
        <w:t xml:space="preserve"> 2</w:t>
      </w:r>
      <w:r w:rsidR="007E1B70" w:rsidRPr="009F31CC">
        <w:t>’</w:t>
      </w:r>
      <w:r w:rsidR="007E1B70">
        <w:t>.</w:t>
      </w:r>
    </w:p>
    <w:p w14:paraId="4518E80A" w14:textId="2825CA59" w:rsidR="007E1B70" w:rsidRDefault="007E1B70" w:rsidP="007E1B70">
      <w:pPr>
        <w:pStyle w:val="CCA-vieta2"/>
      </w:pPr>
      <w:r>
        <w:t>Este estilo ‘CCA-viñeta 2’ distingue los elementos del listado utilizando una viñeta distinta de la del primer nivel y un mayor sangrado.</w:t>
      </w:r>
    </w:p>
    <w:p w14:paraId="276FDE55" w14:textId="77777777" w:rsidR="007E1B70" w:rsidRDefault="007E1B70" w:rsidP="007E1B70">
      <w:pPr>
        <w:pStyle w:val="CCA-vieta2"/>
      </w:pPr>
      <w:r>
        <w:t xml:space="preserve">Para volver al nivel anterior del listado, simplemente aplique </w:t>
      </w:r>
      <w:r w:rsidRPr="009F31CC">
        <w:t>el estilo ‘CCA-viñeta’</w:t>
      </w:r>
      <w:r>
        <w:t xml:space="preserve"> al siguiente elemento</w:t>
      </w:r>
      <w:r w:rsidRPr="009F31CC">
        <w:t xml:space="preserve">. </w:t>
      </w:r>
    </w:p>
    <w:p w14:paraId="64EB7D58" w14:textId="17154E77" w:rsidR="008D3A15" w:rsidRPr="009F31CC" w:rsidRDefault="008D3A15" w:rsidP="007E1B70">
      <w:pPr>
        <w:pStyle w:val="CCA-vieta"/>
      </w:pPr>
      <w:r w:rsidRPr="009F31CC">
        <w:t xml:space="preserve">Si </w:t>
      </w:r>
      <w:r w:rsidRPr="007E1B70">
        <w:t>necesita</w:t>
      </w:r>
      <w:r w:rsidRPr="009F31CC">
        <w:t xml:space="preserve"> listas en que los elementos aparezcan numerados, aplique el estilo ‘CCA-numera’</w:t>
      </w:r>
      <w:r w:rsidR="00CE42B0" w:rsidRPr="009F31CC">
        <w:t xml:space="preserve"> y ‘</w:t>
      </w:r>
      <w:r w:rsidR="006319F9" w:rsidRPr="009F31CC">
        <w:t>Lista con números 2</w:t>
      </w:r>
      <w:r w:rsidR="00CE42B0" w:rsidRPr="009F31CC">
        <w:t xml:space="preserve">’ </w:t>
      </w:r>
      <w:r w:rsidRPr="009F31CC">
        <w:t>(véase el ejemplo más adelante).</w:t>
      </w:r>
    </w:p>
    <w:p w14:paraId="393494C0" w14:textId="77777777" w:rsidR="008D3A15" w:rsidRPr="009F31CC" w:rsidRDefault="008D3A15" w:rsidP="007E1B70">
      <w:pPr>
        <w:pStyle w:val="CCA-vietafin"/>
        <w:rPr>
          <w:lang w:val="es-ES"/>
        </w:rPr>
      </w:pPr>
      <w:r w:rsidRPr="009F31CC">
        <w:rPr>
          <w:lang w:val="es-ES"/>
        </w:rPr>
        <w:t xml:space="preserve">Hay un estilo aparte para la </w:t>
      </w:r>
      <w:r w:rsidRPr="009F31CC">
        <w:rPr>
          <w:i/>
          <w:lang w:val="es-ES"/>
        </w:rPr>
        <w:t>última viñeta de una lista</w:t>
      </w:r>
      <w:r w:rsidRPr="009F31CC">
        <w:rPr>
          <w:lang w:val="es-ES"/>
        </w:rPr>
        <w:t>, que permite dejar suficiente espacio respecto del siguiente párrafo sin tener que insertar retornos adicionales. Por lo tanto, cerciórese de usar siempre el estilo ‘CCA-viñeta fin’ en el último punto y luego regresar al estilo ‘CCA-</w:t>
      </w:r>
      <w:r w:rsidRPr="007E1B70">
        <w:t>párrafo’</w:t>
      </w:r>
      <w:r w:rsidRPr="009F31CC">
        <w:rPr>
          <w:lang w:val="es-ES"/>
        </w:rPr>
        <w:t>.</w:t>
      </w:r>
    </w:p>
    <w:p w14:paraId="1917F651" w14:textId="77777777" w:rsidR="007E1B70" w:rsidRPr="009F31CC" w:rsidRDefault="007E1B70" w:rsidP="007E1B70">
      <w:pPr>
        <w:pStyle w:val="CCA-prrafo"/>
      </w:pPr>
      <w:r w:rsidRPr="009F31CC">
        <w:t>Considere que:</w:t>
      </w:r>
    </w:p>
    <w:p w14:paraId="475144C9" w14:textId="77777777" w:rsidR="007E1B70" w:rsidRPr="009F31CC" w:rsidRDefault="007E1B70" w:rsidP="00AE543D">
      <w:pPr>
        <w:pStyle w:val="CCA-vieta"/>
        <w:numPr>
          <w:ilvl w:val="0"/>
          <w:numId w:val="1"/>
        </w:numPr>
      </w:pPr>
      <w:r w:rsidRPr="009F31CC">
        <w:t>cuando los elementos son cortos</w:t>
      </w:r>
    </w:p>
    <w:p w14:paraId="13C8B82D" w14:textId="77777777" w:rsidR="007E1B70" w:rsidRPr="009F31CC" w:rsidRDefault="007E1B70" w:rsidP="00AE543D">
      <w:pPr>
        <w:pStyle w:val="CCA-vieta"/>
        <w:numPr>
          <w:ilvl w:val="0"/>
          <w:numId w:val="1"/>
        </w:numPr>
      </w:pPr>
      <w:r w:rsidRPr="009F31CC">
        <w:t>no contienen elementos accesorios</w:t>
      </w:r>
    </w:p>
    <w:p w14:paraId="164E5212" w14:textId="77777777" w:rsidR="007E1B70" w:rsidRPr="009F31CC" w:rsidRDefault="007E1B70" w:rsidP="00AE543D">
      <w:pPr>
        <w:pStyle w:val="CCA-vieta"/>
        <w:numPr>
          <w:ilvl w:val="0"/>
          <w:numId w:val="1"/>
        </w:numPr>
        <w:ind w:left="709" w:hanging="357"/>
      </w:pPr>
      <w:r w:rsidRPr="009F31CC">
        <w:t xml:space="preserve">todos comienzan con minúscula </w:t>
      </w:r>
    </w:p>
    <w:p w14:paraId="55AF2719" w14:textId="77777777" w:rsidR="007E1B70" w:rsidRPr="009F31CC" w:rsidRDefault="007E1B70" w:rsidP="00AE543D">
      <w:pPr>
        <w:pStyle w:val="CCA-vieta"/>
        <w:numPr>
          <w:ilvl w:val="0"/>
          <w:numId w:val="1"/>
        </w:numPr>
        <w:ind w:left="709" w:hanging="357"/>
      </w:pPr>
      <w:r w:rsidRPr="009F31CC">
        <w:t xml:space="preserve">no llevan puntuación final </w:t>
      </w:r>
    </w:p>
    <w:p w14:paraId="3B7BCA84" w14:textId="77777777" w:rsidR="007E1B70" w:rsidRPr="009F31CC" w:rsidRDefault="007E1B70" w:rsidP="007E1B70">
      <w:pPr>
        <w:pStyle w:val="CCA-vietafin"/>
      </w:pPr>
      <w:r w:rsidRPr="009F31CC">
        <w:t xml:space="preserve">ni siquiera el </w:t>
      </w:r>
      <w:r w:rsidRPr="00D621E3">
        <w:t>último</w:t>
      </w:r>
      <w:r w:rsidRPr="009F31CC">
        <w:t xml:space="preserve"> elemento</w:t>
      </w:r>
    </w:p>
    <w:p w14:paraId="7691C388" w14:textId="23DD8BE5" w:rsidR="007E1B70" w:rsidRDefault="008D3A15" w:rsidP="008D3A15">
      <w:pPr>
        <w:pStyle w:val="CCA-prrafo"/>
      </w:pPr>
      <w:r w:rsidRPr="009F31CC">
        <w:t>Use viñetas redondas simples para lista</w:t>
      </w:r>
      <w:r w:rsidR="00CE42B0" w:rsidRPr="009F31CC">
        <w:t>do</w:t>
      </w:r>
      <w:r w:rsidRPr="009F31CC">
        <w:t>s básic</w:t>
      </w:r>
      <w:r w:rsidR="00CE42B0" w:rsidRPr="009F31CC">
        <w:t>o</w:t>
      </w:r>
      <w:r w:rsidRPr="009F31CC">
        <w:t xml:space="preserve">s, salvo que </w:t>
      </w:r>
      <w:r w:rsidR="007E1B70">
        <w:t xml:space="preserve">convenga </w:t>
      </w:r>
      <w:r w:rsidRPr="009F31CC">
        <w:t>ordenar los puntos por preferencia</w:t>
      </w:r>
      <w:r w:rsidR="007E1B70">
        <w:t>, orden o prioridad</w:t>
      </w:r>
      <w:r w:rsidRPr="009F31CC">
        <w:t>.</w:t>
      </w:r>
      <w:r w:rsidR="007E1B70">
        <w:t xml:space="preserve"> En tal caso, </w:t>
      </w:r>
      <w:r w:rsidR="007E1B70" w:rsidRPr="009F31CC">
        <w:t xml:space="preserve">opte por </w:t>
      </w:r>
      <w:r w:rsidR="007E1B70">
        <w:t>un listado numerado.</w:t>
      </w:r>
    </w:p>
    <w:p w14:paraId="313B664A" w14:textId="0B7B3F8E" w:rsidR="008D3A15" w:rsidRPr="009F31CC" w:rsidRDefault="007E1B70" w:rsidP="007E1B70">
      <w:pPr>
        <w:pStyle w:val="CCA-prrafo"/>
        <w:ind w:right="214"/>
      </w:pPr>
      <w:r>
        <w:t>Y s</w:t>
      </w:r>
      <w:r w:rsidR="008D3A15" w:rsidRPr="009F31CC">
        <w:t xml:space="preserve">i su lista </w:t>
      </w:r>
      <w:r>
        <w:t xml:space="preserve">numerada </w:t>
      </w:r>
      <w:r w:rsidR="008D3A15" w:rsidRPr="009F31CC">
        <w:t>contiene más de un nivel, use una combinación de números y letras —</w:t>
      </w:r>
      <w:r w:rsidR="006319F9" w:rsidRPr="009F31CC">
        <w:t>es decir</w:t>
      </w:r>
      <w:r w:rsidR="008D3A15" w:rsidRPr="009F31CC">
        <w:t xml:space="preserve">, “1.” y “a)”— o </w:t>
      </w:r>
      <w:r>
        <w:t xml:space="preserve">números para el primer nivel y </w:t>
      </w:r>
      <w:r w:rsidR="008D3A15" w:rsidRPr="009F31CC">
        <w:t>viñetas</w:t>
      </w:r>
      <w:r>
        <w:t xml:space="preserve"> para el siguiente</w:t>
      </w:r>
      <w:r w:rsidR="008D3A15" w:rsidRPr="009F31CC">
        <w:t xml:space="preserve">. </w:t>
      </w:r>
      <w:r>
        <w:t xml:space="preserve">Siéntase con libertad de integrar sus listados como mejor le parezca. </w:t>
      </w:r>
      <w:r w:rsidR="008D3A15" w:rsidRPr="009F31CC">
        <w:t>Lo importante es que haya congruencia en el manejo a lo largo de todo el documento.</w:t>
      </w:r>
    </w:p>
    <w:p w14:paraId="4ECFE4DF" w14:textId="5BF6A8D2" w:rsidR="008D3A15" w:rsidRPr="009F31CC" w:rsidRDefault="008D3A15" w:rsidP="008D3A15">
      <w:pPr>
        <w:pStyle w:val="CCA-prrafo"/>
      </w:pPr>
      <w:r w:rsidRPr="009F31CC">
        <w:t xml:space="preserve">Para generar listas con elementos numerados automáticamente, aplique </w:t>
      </w:r>
      <w:r w:rsidR="00AF0173" w:rsidRPr="009F31CC">
        <w:t>el</w:t>
      </w:r>
      <w:r w:rsidRPr="009F31CC">
        <w:t xml:space="preserve"> estilo ‘CCA-numera’</w:t>
      </w:r>
      <w:r w:rsidR="007E1B70">
        <w:t xml:space="preserve">, </w:t>
      </w:r>
      <w:r w:rsidR="00046443" w:rsidRPr="009F31CC">
        <w:t>y</w:t>
      </w:r>
      <w:r w:rsidR="00AF0173" w:rsidRPr="009F31CC">
        <w:t xml:space="preserve">, si así procede, </w:t>
      </w:r>
      <w:r w:rsidR="007E1B70">
        <w:t xml:space="preserve">por haber más de un nivel, </w:t>
      </w:r>
      <w:r w:rsidR="00AF0173" w:rsidRPr="009F31CC">
        <w:t xml:space="preserve">también </w:t>
      </w:r>
      <w:r w:rsidR="00046443" w:rsidRPr="009F31CC">
        <w:t>‘</w:t>
      </w:r>
      <w:r w:rsidR="007E1B70">
        <w:t xml:space="preserve">CCA-numera 2’. Es importante que, para el </w:t>
      </w:r>
      <w:r w:rsidRPr="009F31CC">
        <w:t xml:space="preserve">último punto </w:t>
      </w:r>
      <w:r w:rsidR="007E1B70">
        <w:t xml:space="preserve">de la lista, </w:t>
      </w:r>
      <w:r w:rsidR="00136463" w:rsidRPr="009F31CC">
        <w:t>agreg</w:t>
      </w:r>
      <w:r w:rsidR="007E1B70">
        <w:t>ue manualmente</w:t>
      </w:r>
      <w:r w:rsidR="00136463" w:rsidRPr="009F31CC">
        <w:t xml:space="preserve"> suficiente espacio respecto del </w:t>
      </w:r>
      <w:r w:rsidR="00136463" w:rsidRPr="009F31CC">
        <w:lastRenderedPageBreak/>
        <w:t>siguiente párrafo</w:t>
      </w:r>
      <w:r w:rsidR="007E1B70">
        <w:t>, al que deberá aplicar e</w:t>
      </w:r>
      <w:r w:rsidRPr="009F31CC">
        <w:t>l estilo ‘CCA-párrafo’ para continuar con el cuerpo del texto.</w:t>
      </w:r>
    </w:p>
    <w:p w14:paraId="188C1D80" w14:textId="77777777" w:rsidR="008D3A15" w:rsidRPr="009F31CC" w:rsidRDefault="008D3A15" w:rsidP="00B821CB">
      <w:pPr>
        <w:pStyle w:val="CCA-numera"/>
        <w:ind w:left="714" w:hanging="357"/>
      </w:pPr>
      <w:r w:rsidRPr="009F31CC">
        <w:t>Si los elementos de su lista son oraciones completas (y basta con que una lo sea para que todas las demás deban serlo), se debe comenzar con mayúscula y terminar con punto, igual que una oración normal.</w:t>
      </w:r>
    </w:p>
    <w:p w14:paraId="52546CD9" w14:textId="7F87F14B" w:rsidR="00692538" w:rsidRPr="009F31CC" w:rsidRDefault="00692538" w:rsidP="008D3A15">
      <w:pPr>
        <w:pStyle w:val="CCA-numera"/>
      </w:pPr>
      <w:r w:rsidRPr="009F31CC">
        <w:t xml:space="preserve">Utilice siempre el estilo ‘CCA-numera’, salvo en </w:t>
      </w:r>
      <w:r w:rsidR="00412D36" w:rsidRPr="009F31CC">
        <w:t>los casos en que</w:t>
      </w:r>
      <w:r w:rsidRPr="009F31CC">
        <w:t>:</w:t>
      </w:r>
    </w:p>
    <w:p w14:paraId="0BE0A743" w14:textId="1D40D3BE" w:rsidR="00D52AD1" w:rsidRPr="009F31CC" w:rsidRDefault="00692538" w:rsidP="007A3854">
      <w:pPr>
        <w:pStyle w:val="CCA-numeranivel2"/>
      </w:pPr>
      <w:r w:rsidRPr="009F31CC">
        <w:t>su lista incluya elementos en un segundo nivel</w:t>
      </w:r>
      <w:r w:rsidR="001D7A8C" w:rsidRPr="009F31CC">
        <w:t>,</w:t>
      </w:r>
    </w:p>
    <w:p w14:paraId="447D746E" w14:textId="5815927B" w:rsidR="00D52AD1" w:rsidRPr="009F31CC" w:rsidRDefault="00412D36" w:rsidP="007A3854">
      <w:pPr>
        <w:pStyle w:val="CCA-numeranivel2"/>
      </w:pPr>
      <w:r w:rsidRPr="009F31CC">
        <w:t xml:space="preserve">a los cuales </w:t>
      </w:r>
      <w:r w:rsidR="0009610F" w:rsidRPr="009F31CC">
        <w:t>se aplicará el estilo ‘</w:t>
      </w:r>
      <w:r w:rsidR="00D52AD1" w:rsidRPr="009F31CC">
        <w:t>L</w:t>
      </w:r>
      <w:r w:rsidR="0009610F" w:rsidRPr="009F31CC">
        <w:t xml:space="preserve">ista </w:t>
      </w:r>
      <w:r w:rsidR="00D52AD1" w:rsidRPr="007A3854">
        <w:t>con</w:t>
      </w:r>
      <w:r w:rsidR="00D52AD1" w:rsidRPr="009F31CC">
        <w:t xml:space="preserve"> números</w:t>
      </w:r>
      <w:r w:rsidR="0009610F" w:rsidRPr="009F31CC">
        <w:t xml:space="preserve"> 2</w:t>
      </w:r>
      <w:r w:rsidR="00D52AD1" w:rsidRPr="009F31CC">
        <w:t>’</w:t>
      </w:r>
      <w:r w:rsidR="001D7A8C" w:rsidRPr="009F31CC">
        <w:t>.</w:t>
      </w:r>
    </w:p>
    <w:p w14:paraId="1BE8778E" w14:textId="37EB6EB8" w:rsidR="008D3A15" w:rsidRPr="009F31CC" w:rsidRDefault="00136463" w:rsidP="008D3A15">
      <w:pPr>
        <w:pStyle w:val="CCA-numera"/>
      </w:pPr>
      <w:r w:rsidRPr="009F31CC">
        <w:t>..</w:t>
      </w:r>
      <w:r w:rsidR="00D52AD1" w:rsidRPr="009F31CC">
        <w:t>.</w:t>
      </w:r>
    </w:p>
    <w:p w14:paraId="403F4306" w14:textId="3539A93B" w:rsidR="008D3A15" w:rsidRPr="009F31CC" w:rsidRDefault="008D3A15" w:rsidP="007A3854">
      <w:pPr>
        <w:pStyle w:val="CCA-numera"/>
        <w:spacing w:after="240"/>
        <w:ind w:left="714" w:hanging="357"/>
      </w:pPr>
      <w:r w:rsidRPr="009F31CC">
        <w:t xml:space="preserve">En el último punto de la lista, </w:t>
      </w:r>
      <w:r w:rsidR="007A3854" w:rsidRPr="009F31CC">
        <w:t>añad</w:t>
      </w:r>
      <w:r w:rsidR="007A3854">
        <w:t>a</w:t>
      </w:r>
      <w:r w:rsidR="007A3854" w:rsidRPr="009F31CC">
        <w:t xml:space="preserve"> manualmente </w:t>
      </w:r>
      <w:r w:rsidR="007A3854">
        <w:t>un espacio de 12 puntos (</w:t>
      </w:r>
      <w:r w:rsidR="007A3854" w:rsidRPr="009F31CC">
        <w:t xml:space="preserve">opción </w:t>
      </w:r>
      <w:r w:rsidR="007A3854" w:rsidRPr="009F31CC">
        <w:rPr>
          <w:b/>
        </w:rPr>
        <w:t>espacio después</w:t>
      </w:r>
      <w:r w:rsidR="007A3854">
        <w:t xml:space="preserve"> en el cuadro de diálogo </w:t>
      </w:r>
      <w:r w:rsidR="007A3854" w:rsidRPr="009F31CC">
        <w:t xml:space="preserve">correspondiente a </w:t>
      </w:r>
      <w:r w:rsidR="007A3854" w:rsidRPr="009F31CC">
        <w:rPr>
          <w:b/>
        </w:rPr>
        <w:t>Párrafo</w:t>
      </w:r>
      <w:r w:rsidR="007A3854" w:rsidRPr="009F31CC">
        <w:t xml:space="preserve"> en </w:t>
      </w:r>
      <w:r w:rsidR="007A3854" w:rsidRPr="009F31CC">
        <w:rPr>
          <w:b/>
        </w:rPr>
        <w:t>Inicio</w:t>
      </w:r>
      <w:r w:rsidR="007A3854">
        <w:t xml:space="preserve">) para tener suficiente aire respecto del siguiente párrafo del cuerpo de texto, al que —claro está—deberá aplicar el estilo ‘CCA-párrafo’. </w:t>
      </w:r>
      <w:r w:rsidRPr="009F31CC">
        <w:t>Recuerde que no se recomienda resolver el espacio entre párrafos añadiendo retornos adicionales</w:t>
      </w:r>
      <w:r w:rsidR="002C6660" w:rsidRPr="009F31CC">
        <w:t>.</w:t>
      </w:r>
    </w:p>
    <w:p w14:paraId="55FB1F1C" w14:textId="77777777" w:rsidR="00C91B8B" w:rsidRPr="009F31CC" w:rsidRDefault="008D3A15" w:rsidP="008D3A15">
      <w:pPr>
        <w:pStyle w:val="CCA-prrafo"/>
      </w:pPr>
      <w:r w:rsidRPr="009F31CC">
        <w:t xml:space="preserve">Si al generar una nueva lista Word continúa con la numeración automática de la lista anterior —y no es así como usted lo desea—, bastará con que seleccione el primer elemento de la lista; haga clic en el botón derecho del ratón; en el menú desplegado seleccione la opción </w:t>
      </w:r>
      <w:r w:rsidRPr="009F31CC">
        <w:rPr>
          <w:b/>
        </w:rPr>
        <w:t>Numeración</w:t>
      </w:r>
      <w:r w:rsidRPr="009F31CC">
        <w:t xml:space="preserve">; elija </w:t>
      </w:r>
      <w:r w:rsidRPr="009F31CC">
        <w:rPr>
          <w:b/>
        </w:rPr>
        <w:t>Establecer valor de numeración,</w:t>
      </w:r>
      <w:r w:rsidRPr="009F31CC">
        <w:t xml:space="preserve"> y marque la opción </w:t>
      </w:r>
      <w:r w:rsidRPr="009F31CC">
        <w:rPr>
          <w:b/>
        </w:rPr>
        <w:t>Iniciar nueva lista</w:t>
      </w:r>
      <w:r w:rsidRPr="009F31CC">
        <w:t xml:space="preserve">. </w:t>
      </w:r>
    </w:p>
    <w:p w14:paraId="1DE55E86" w14:textId="69B23E3B" w:rsidR="008D3A15" w:rsidRPr="009F31CC" w:rsidRDefault="00D4537E" w:rsidP="008D3A15">
      <w:pPr>
        <w:pStyle w:val="CCA-prrafo"/>
      </w:pPr>
      <w:r w:rsidRPr="009F31CC">
        <w:t>Utilice punto y coma para series de puntos con estructuras</w:t>
      </w:r>
      <w:r w:rsidR="007A3854">
        <w:t xml:space="preserve"> </w:t>
      </w:r>
      <w:r w:rsidRPr="009F31CC">
        <w:t xml:space="preserve">que integran una oración completa junto con la </w:t>
      </w:r>
      <w:r w:rsidR="006D71CB" w:rsidRPr="009F31CC">
        <w:t>introductoria. En ese caso:</w:t>
      </w:r>
      <w:r w:rsidR="00793D7E" w:rsidRPr="009F31CC">
        <w:t xml:space="preserve"> </w:t>
      </w:r>
    </w:p>
    <w:p w14:paraId="0367FCFF" w14:textId="27FBE7B9" w:rsidR="00D52AD1" w:rsidRPr="009F31CC" w:rsidRDefault="006D1B59" w:rsidP="00AE543D">
      <w:pPr>
        <w:pStyle w:val="CCA-numera"/>
        <w:numPr>
          <w:ilvl w:val="0"/>
          <w:numId w:val="3"/>
        </w:numPr>
        <w:ind w:left="714" w:hanging="357"/>
      </w:pPr>
      <w:r w:rsidRPr="009F31CC">
        <w:t xml:space="preserve">todos </w:t>
      </w:r>
      <w:r w:rsidR="007A3854">
        <w:t xml:space="preserve">los elementos </w:t>
      </w:r>
      <w:r w:rsidRPr="009F31CC">
        <w:t>comenzarán con minúscula</w:t>
      </w:r>
      <w:r w:rsidR="00C91B8B" w:rsidRPr="009F31CC">
        <w:t>;</w:t>
      </w:r>
    </w:p>
    <w:p w14:paraId="47616C99" w14:textId="7B8B9B16" w:rsidR="00D52AD1" w:rsidRPr="009F31CC" w:rsidRDefault="006D1B59" w:rsidP="00AE543D">
      <w:pPr>
        <w:pStyle w:val="CCA-numera"/>
        <w:numPr>
          <w:ilvl w:val="0"/>
          <w:numId w:val="3"/>
        </w:numPr>
      </w:pPr>
      <w:r w:rsidRPr="009F31CC">
        <w:t xml:space="preserve">cada </w:t>
      </w:r>
      <w:r w:rsidR="007A3854">
        <w:t xml:space="preserve">uno </w:t>
      </w:r>
      <w:r w:rsidRPr="009F31CC">
        <w:t>irá seguido de punto y coma;</w:t>
      </w:r>
    </w:p>
    <w:p w14:paraId="7F8FF8A1" w14:textId="45916816" w:rsidR="00D52AD1" w:rsidRDefault="00C91B8B" w:rsidP="00AE543D">
      <w:pPr>
        <w:pStyle w:val="CCA-numera"/>
        <w:numPr>
          <w:ilvl w:val="0"/>
          <w:numId w:val="3"/>
        </w:numPr>
        <w:ind w:left="714" w:hanging="357"/>
      </w:pPr>
      <w:r w:rsidRPr="009F31CC">
        <w:t xml:space="preserve">excepto el penúltimo, </w:t>
      </w:r>
      <w:r w:rsidR="006D1B59" w:rsidRPr="009F31CC">
        <w:t xml:space="preserve">en el que la conjunción “y” irá antecedida de </w:t>
      </w:r>
      <w:r w:rsidRPr="009F31CC">
        <w:t>coma, y</w:t>
      </w:r>
    </w:p>
    <w:p w14:paraId="51833E37" w14:textId="6046EB9E" w:rsidR="00D621E3" w:rsidRDefault="00D621E3" w:rsidP="00AE543D">
      <w:pPr>
        <w:pStyle w:val="CCA-numera"/>
        <w:numPr>
          <w:ilvl w:val="0"/>
          <w:numId w:val="3"/>
        </w:numPr>
        <w:spacing w:after="240"/>
        <w:ind w:left="714" w:hanging="357"/>
      </w:pPr>
      <w:r w:rsidRPr="009F31CC">
        <w:t xml:space="preserve">el último elemento, que terminará </w:t>
      </w:r>
      <w:r w:rsidRPr="00D621E3">
        <w:t>con</w:t>
      </w:r>
      <w:r w:rsidRPr="009F31CC">
        <w:t xml:space="preserve"> punto y aparte</w:t>
      </w:r>
      <w:r>
        <w:t xml:space="preserve"> y al que se le dará un </w:t>
      </w:r>
      <w:r w:rsidRPr="007A3854">
        <w:rPr>
          <w:b/>
          <w:bCs/>
        </w:rPr>
        <w:t xml:space="preserve">espacio </w:t>
      </w:r>
      <w:r w:rsidR="007A3854" w:rsidRPr="007A3854">
        <w:rPr>
          <w:b/>
          <w:bCs/>
        </w:rPr>
        <w:t>después</w:t>
      </w:r>
      <w:r w:rsidR="007A3854">
        <w:t xml:space="preserve"> </w:t>
      </w:r>
      <w:r>
        <w:t>de 12 puntos.</w:t>
      </w:r>
    </w:p>
    <w:p w14:paraId="3764FB9C" w14:textId="213F8E0A" w:rsidR="00793D7E" w:rsidRPr="009F31CC" w:rsidRDefault="00FE5048" w:rsidP="00D621E3">
      <w:pPr>
        <w:pStyle w:val="CCA-prrafo"/>
      </w:pPr>
      <w:r>
        <w:t>Lógicamente, el siguiente párrafo del cuerpo de texto, luego de una lista numerada, deberá llevar el estilo ‘CCA-párrafo’.</w:t>
      </w:r>
    </w:p>
    <w:p w14:paraId="29A2CB12" w14:textId="0FB69D86" w:rsidR="00D52AD1" w:rsidRPr="009F31CC" w:rsidRDefault="003160E8" w:rsidP="00D621E3">
      <w:pPr>
        <w:pStyle w:val="CCA-nivel1"/>
      </w:pPr>
      <w:r w:rsidRPr="009F31CC">
        <w:br w:type="page"/>
      </w:r>
      <w:bookmarkStart w:id="29" w:name="_Toc423026454"/>
      <w:bookmarkStart w:id="30" w:name="_Toc135143230"/>
      <w:r w:rsidR="00BB5C38" w:rsidRPr="009F31CC">
        <w:lastRenderedPageBreak/>
        <w:t>Ap</w:t>
      </w:r>
      <w:r w:rsidR="00A938A8" w:rsidRPr="009F31CC">
        <w:t>éndice</w:t>
      </w:r>
      <w:r w:rsidR="00F63469" w:rsidRPr="009F31CC">
        <w:t xml:space="preserve">: </w:t>
      </w:r>
      <w:r w:rsidR="00A938A8" w:rsidRPr="009F31CC">
        <w:t xml:space="preserve">Cómo trabajar con la plantilla para </w:t>
      </w:r>
      <w:r w:rsidR="00D82F9E" w:rsidRPr="009F31CC">
        <w:t xml:space="preserve">documentos </w:t>
      </w:r>
      <w:r w:rsidR="00B61A4B" w:rsidRPr="009F31CC">
        <w:t xml:space="preserve">de la CCA </w:t>
      </w:r>
      <w:r w:rsidR="00A938A8" w:rsidRPr="009F31CC">
        <w:t>y</w:t>
      </w:r>
      <w:r w:rsidR="004A6161" w:rsidRPr="009F31CC">
        <w:t> </w:t>
      </w:r>
      <w:r w:rsidR="00A938A8" w:rsidRPr="009F31CC">
        <w:t>aplicar sus estilos</w:t>
      </w:r>
      <w:bookmarkEnd w:id="29"/>
      <w:r w:rsidR="00B757E0" w:rsidRPr="009F31CC">
        <w:t xml:space="preserve"> [estilo ‘CCA-nivel1’]</w:t>
      </w:r>
      <w:bookmarkEnd w:id="30"/>
      <w:r w:rsidR="008D1829">
        <w:br/>
      </w:r>
    </w:p>
    <w:p w14:paraId="65554C93" w14:textId="77777777" w:rsidR="00D65050" w:rsidRPr="009F31CC" w:rsidRDefault="000C41AD" w:rsidP="00D27429">
      <w:pPr>
        <w:pStyle w:val="CCA-prrafo"/>
      </w:pPr>
      <w:r w:rsidRPr="009F31CC">
        <w:t>Como se indicó ya, e</w:t>
      </w:r>
      <w:r w:rsidR="00A938A8" w:rsidRPr="009F31CC">
        <w:t xml:space="preserve">sta plantilla tiene como propósito facilitarle los estilos y formatos </w:t>
      </w:r>
      <w:r w:rsidRPr="009F31CC">
        <w:t>requeridos</w:t>
      </w:r>
      <w:r w:rsidR="00A938A8" w:rsidRPr="009F31CC">
        <w:t xml:space="preserve"> </w:t>
      </w:r>
      <w:r w:rsidRPr="009F31CC">
        <w:t xml:space="preserve">al </w:t>
      </w:r>
      <w:r w:rsidR="00A938A8" w:rsidRPr="009F31CC">
        <w:t xml:space="preserve">redactar un informe </w:t>
      </w:r>
      <w:r w:rsidRPr="009F31CC">
        <w:t>u otro documento para e</w:t>
      </w:r>
      <w:r w:rsidR="00A938A8" w:rsidRPr="009F31CC">
        <w:t>l Secretariado de la CCA</w:t>
      </w:r>
      <w:r w:rsidR="00D65050" w:rsidRPr="009F31CC">
        <w:t xml:space="preserve">. </w:t>
      </w:r>
      <w:r w:rsidR="00AA2F1E" w:rsidRPr="009F31CC">
        <w:t>Hay dos formas de utilizar esta plantilla</w:t>
      </w:r>
      <w:r w:rsidR="00D65050" w:rsidRPr="009F31CC">
        <w:t xml:space="preserve">: </w:t>
      </w:r>
      <w:r w:rsidR="00AA2F1E" w:rsidRPr="009F31CC">
        <w:t xml:space="preserve">una </w:t>
      </w:r>
      <w:r w:rsidR="00EB68ED" w:rsidRPr="009F31CC">
        <w:t>que es bastante sencilla y otra</w:t>
      </w:r>
      <w:r w:rsidR="00AA2F1E" w:rsidRPr="009F31CC">
        <w:t xml:space="preserve"> que tal vez requiera más tiempo, sobre todo si se trata de un documento extenso</w:t>
      </w:r>
      <w:r w:rsidR="00675034" w:rsidRPr="009F31CC">
        <w:t>.</w:t>
      </w:r>
    </w:p>
    <w:p w14:paraId="146797D8" w14:textId="5D4FDB2E" w:rsidR="00D65050" w:rsidRPr="009F31CC" w:rsidRDefault="00AA2F1E" w:rsidP="00AE543D">
      <w:pPr>
        <w:pStyle w:val="CCA-numera"/>
        <w:numPr>
          <w:ilvl w:val="0"/>
          <w:numId w:val="19"/>
        </w:numPr>
      </w:pPr>
      <w:r w:rsidRPr="009F31CC">
        <w:t>Descargue y abra la plantilla</w:t>
      </w:r>
      <w:r w:rsidR="00D65050" w:rsidRPr="009F31CC">
        <w:t xml:space="preserve"> (</w:t>
      </w:r>
      <w:r w:rsidR="0021088C" w:rsidRPr="009F31CC">
        <w:t>hemos de supone</w:t>
      </w:r>
      <w:r w:rsidR="00751E32" w:rsidRPr="009F31CC">
        <w:t>r</w:t>
      </w:r>
      <w:r w:rsidR="0021088C" w:rsidRPr="009F31CC">
        <w:t xml:space="preserve"> que así procedió puesto que está leyendo estas líneas</w:t>
      </w:r>
      <w:r w:rsidR="00D65050" w:rsidRPr="009F31CC">
        <w:t>)</w:t>
      </w:r>
      <w:r w:rsidR="00751E32" w:rsidRPr="009F31CC">
        <w:t>,</w:t>
      </w:r>
      <w:r w:rsidR="00D65050" w:rsidRPr="009F31CC">
        <w:t xml:space="preserve"> </w:t>
      </w:r>
      <w:r w:rsidR="0021088C" w:rsidRPr="009F31CC">
        <w:t>y luego</w:t>
      </w:r>
      <w:r w:rsidR="00D65050" w:rsidRPr="009F31CC">
        <w:t xml:space="preserve"> </w:t>
      </w:r>
      <w:r w:rsidR="0021088C" w:rsidRPr="00D621E3">
        <w:rPr>
          <w:i/>
        </w:rPr>
        <w:t>empiece a escribir</w:t>
      </w:r>
      <w:r w:rsidR="00D65050" w:rsidRPr="00D621E3">
        <w:rPr>
          <w:i/>
        </w:rPr>
        <w:t xml:space="preserve"> </w:t>
      </w:r>
      <w:r w:rsidR="0021088C" w:rsidRPr="00D621E3">
        <w:rPr>
          <w:i/>
        </w:rPr>
        <w:t xml:space="preserve">su informe </w:t>
      </w:r>
      <w:r w:rsidR="00675D2B" w:rsidRPr="00D621E3">
        <w:rPr>
          <w:b/>
          <w:i/>
        </w:rPr>
        <w:t>en</w:t>
      </w:r>
      <w:r w:rsidR="00D65050" w:rsidRPr="00D621E3">
        <w:rPr>
          <w:i/>
        </w:rPr>
        <w:t xml:space="preserve"> </w:t>
      </w:r>
      <w:r w:rsidR="0021088C" w:rsidRPr="00D621E3">
        <w:rPr>
          <w:i/>
        </w:rPr>
        <w:t>ella</w:t>
      </w:r>
      <w:r w:rsidR="00D65050" w:rsidRPr="009F31CC">
        <w:t xml:space="preserve">. </w:t>
      </w:r>
      <w:r w:rsidR="00E7597D" w:rsidRPr="009F31CC">
        <w:t xml:space="preserve">Use </w:t>
      </w:r>
      <w:r w:rsidR="0021088C" w:rsidRPr="009F31CC">
        <w:t xml:space="preserve">la opción </w:t>
      </w:r>
      <w:r w:rsidR="0021088C" w:rsidRPr="00D621E3">
        <w:rPr>
          <w:b/>
        </w:rPr>
        <w:t>Guardar como</w:t>
      </w:r>
      <w:r w:rsidR="00C87530" w:rsidRPr="009F31CC">
        <w:t>…</w:t>
      </w:r>
      <w:r w:rsidR="00E7597D" w:rsidRPr="009F31CC">
        <w:t xml:space="preserve"> </w:t>
      </w:r>
      <w:r w:rsidR="0021088C" w:rsidRPr="009F31CC">
        <w:t xml:space="preserve">para </w:t>
      </w:r>
      <w:r w:rsidR="00751E32" w:rsidRPr="009F31CC">
        <w:t xml:space="preserve">almacenar su documento como un archivo </w:t>
      </w:r>
      <w:r w:rsidR="00E7597D" w:rsidRPr="009F31CC">
        <w:t>.docx</w:t>
      </w:r>
      <w:r w:rsidR="00EE6D33" w:rsidRPr="009F31CC">
        <w:t xml:space="preserve"> o doc</w:t>
      </w:r>
      <w:r w:rsidR="00E7597D" w:rsidRPr="009F31CC">
        <w:t xml:space="preserve">. </w:t>
      </w:r>
      <w:r w:rsidR="00751E32" w:rsidRPr="009F31CC">
        <w:t>Siga nuestras indicaciones en cuanto a</w:t>
      </w:r>
      <w:r w:rsidR="00853E40" w:rsidRPr="009F31CC">
        <w:t xml:space="preserve"> </w:t>
      </w:r>
      <w:r w:rsidR="00751E32" w:rsidRPr="009F31CC">
        <w:t>l</w:t>
      </w:r>
      <w:r w:rsidR="00853E40" w:rsidRPr="009F31CC">
        <w:t>os</w:t>
      </w:r>
      <w:r w:rsidR="00751E32" w:rsidRPr="009F31CC">
        <w:t xml:space="preserve"> estilo</w:t>
      </w:r>
      <w:r w:rsidR="00853E40" w:rsidRPr="009F31CC">
        <w:t>s</w:t>
      </w:r>
      <w:r w:rsidR="00751E32" w:rsidRPr="009F31CC">
        <w:t xml:space="preserve"> </w:t>
      </w:r>
      <w:r w:rsidR="00853E40" w:rsidRPr="009F31CC">
        <w:t xml:space="preserve">tipográficos </w:t>
      </w:r>
      <w:r w:rsidR="000E7BF8" w:rsidRPr="009F31CC">
        <w:t xml:space="preserve">predefinidos </w:t>
      </w:r>
      <w:r w:rsidR="00751E32" w:rsidRPr="009F31CC">
        <w:t>a usar para los diferentes elementos de su documento</w:t>
      </w:r>
      <w:r w:rsidR="00410511" w:rsidRPr="009F31CC">
        <w:t xml:space="preserve">. </w:t>
      </w:r>
      <w:r w:rsidR="00751E32" w:rsidRPr="009F31CC">
        <w:t xml:space="preserve">Haga clic sobre un elemento </w:t>
      </w:r>
      <w:r w:rsidR="00D65050" w:rsidRPr="009F31CC">
        <w:t>(p</w:t>
      </w:r>
      <w:r w:rsidR="00853E40" w:rsidRPr="009F31CC">
        <w:t>árrafo, lista</w:t>
      </w:r>
      <w:r w:rsidR="00751E32" w:rsidRPr="009F31CC">
        <w:t xml:space="preserve">, </w:t>
      </w:r>
      <w:r w:rsidR="007266CF" w:rsidRPr="009F31CC">
        <w:t xml:space="preserve">encabezado, título de cuadro o de </w:t>
      </w:r>
      <w:r w:rsidR="008D4D52">
        <w:t>figura</w:t>
      </w:r>
      <w:r w:rsidR="00853E40" w:rsidRPr="009F31CC">
        <w:t xml:space="preserve"> u otro</w:t>
      </w:r>
      <w:r w:rsidR="00D65050" w:rsidRPr="009F31CC">
        <w:t xml:space="preserve">) </w:t>
      </w:r>
      <w:r w:rsidR="00751E32" w:rsidRPr="009F31CC">
        <w:t xml:space="preserve">para ver </w:t>
      </w:r>
      <w:r w:rsidR="00853E40" w:rsidRPr="009F31CC">
        <w:t xml:space="preserve">—en </w:t>
      </w:r>
      <w:r w:rsidR="00C44C6F" w:rsidRPr="009F31CC">
        <w:t xml:space="preserve">la galería o </w:t>
      </w:r>
      <w:r w:rsidR="00853E40" w:rsidRPr="009F31CC">
        <w:t xml:space="preserve">cuadro de estilos de Word— </w:t>
      </w:r>
      <w:r w:rsidR="00751E32" w:rsidRPr="009F31CC">
        <w:t xml:space="preserve">qué estilo </w:t>
      </w:r>
      <w:r w:rsidR="00853E40" w:rsidRPr="009F31CC">
        <w:t>le corresponde</w:t>
      </w:r>
      <w:r w:rsidR="00332893" w:rsidRPr="009F31CC">
        <w:t xml:space="preserve">, </w:t>
      </w:r>
      <w:r w:rsidR="00495649" w:rsidRPr="009F31CC">
        <w:t xml:space="preserve">y luego aplique ese </w:t>
      </w:r>
      <w:r w:rsidR="00853E40" w:rsidRPr="009F31CC">
        <w:t xml:space="preserve">mismo </w:t>
      </w:r>
      <w:r w:rsidR="00495649" w:rsidRPr="009F31CC">
        <w:t xml:space="preserve">estilo a sus propios contenidos </w:t>
      </w:r>
      <w:r w:rsidR="00DA6FE5" w:rsidRPr="009F31CC">
        <w:t xml:space="preserve">(párrafo, lista, </w:t>
      </w:r>
      <w:r w:rsidR="00EA584C" w:rsidRPr="009F31CC">
        <w:t>encabezado, título</w:t>
      </w:r>
      <w:r w:rsidR="00DA6FE5" w:rsidRPr="009F31CC">
        <w:t xml:space="preserve"> </w:t>
      </w:r>
      <w:r w:rsidR="008270A6" w:rsidRPr="009F31CC">
        <w:t>y demás elementos</w:t>
      </w:r>
      <w:r w:rsidR="00DA6FE5" w:rsidRPr="009F31CC">
        <w:t xml:space="preserve">) </w:t>
      </w:r>
      <w:r w:rsidR="00495649" w:rsidRPr="009F31CC">
        <w:t>conforme va</w:t>
      </w:r>
      <w:r w:rsidR="00A2007B" w:rsidRPr="009F31CC">
        <w:t>ya</w:t>
      </w:r>
      <w:r w:rsidR="00495649" w:rsidRPr="009F31CC">
        <w:t xml:space="preserve"> escribiendo</w:t>
      </w:r>
      <w:r w:rsidR="00D65050" w:rsidRPr="009F31CC">
        <w:t>.</w:t>
      </w:r>
      <w:r w:rsidR="00FE1BDA" w:rsidRPr="009F31CC">
        <w:t xml:space="preserve"> </w:t>
      </w:r>
      <w:r w:rsidR="005058FF" w:rsidRPr="009F31CC">
        <w:t xml:space="preserve">Si trabaja con Word para Mac, cerciórese de estar en la pestaña </w:t>
      </w:r>
      <w:r w:rsidR="005058FF" w:rsidRPr="00D621E3">
        <w:rPr>
          <w:b/>
        </w:rPr>
        <w:t xml:space="preserve">Inicio </w:t>
      </w:r>
      <w:r w:rsidR="005058FF" w:rsidRPr="009F31CC">
        <w:t xml:space="preserve">y que la cinta de opciones y </w:t>
      </w:r>
      <w:r w:rsidR="00FB68B5" w:rsidRPr="009F31CC">
        <w:t xml:space="preserve">el grupo de botones de ‘Estilo’ </w:t>
      </w:r>
      <w:r w:rsidR="005058FF" w:rsidRPr="009F31CC">
        <w:t>estén visibles.</w:t>
      </w:r>
    </w:p>
    <w:p w14:paraId="6538F748" w14:textId="52FA7385" w:rsidR="00D65050" w:rsidRPr="009F31CC" w:rsidRDefault="00FF4BAA" w:rsidP="00D87125">
      <w:pPr>
        <w:pStyle w:val="CCA-numera"/>
        <w:spacing w:after="240"/>
        <w:ind w:left="714" w:hanging="357"/>
      </w:pPr>
      <w:r w:rsidRPr="009F31CC">
        <w:t>Escriba su informe e</w:t>
      </w:r>
      <w:r w:rsidR="00D65050" w:rsidRPr="009F31CC">
        <w:t xml:space="preserve">n Word, </w:t>
      </w:r>
      <w:r w:rsidRPr="009F31CC">
        <w:t xml:space="preserve">usando cualquier combinación de estilos </w:t>
      </w:r>
      <w:r w:rsidR="00645E61" w:rsidRPr="009F31CC">
        <w:t xml:space="preserve">residentes en su computadora y luego, cuando haya terminado, formatee su </w:t>
      </w:r>
      <w:r w:rsidR="00337CEF" w:rsidRPr="009F31CC">
        <w:t>document</w:t>
      </w:r>
      <w:r w:rsidR="00645E61" w:rsidRPr="009F31CC">
        <w:t xml:space="preserve">o aplicando los estilos indicados en </w:t>
      </w:r>
      <w:r w:rsidR="000E7BF8" w:rsidRPr="009F31CC">
        <w:t xml:space="preserve">la plantilla para </w:t>
      </w:r>
      <w:r w:rsidR="00DA6FE5" w:rsidRPr="009F31CC">
        <w:t xml:space="preserve">documentos </w:t>
      </w:r>
      <w:r w:rsidR="000E7BF8" w:rsidRPr="009F31CC">
        <w:t>de la CCA</w:t>
      </w:r>
      <w:r w:rsidR="00645E61" w:rsidRPr="009F31CC">
        <w:t xml:space="preserve">. </w:t>
      </w:r>
      <w:r w:rsidR="00DA6FE5" w:rsidRPr="009F31CC">
        <w:t xml:space="preserve">Esto significa que tendrá que </w:t>
      </w:r>
      <w:r w:rsidR="00706E45" w:rsidRPr="009F31CC">
        <w:t>recorr</w:t>
      </w:r>
      <w:r w:rsidR="00DA6FE5" w:rsidRPr="009F31CC">
        <w:t>er</w:t>
      </w:r>
      <w:r w:rsidR="00706E45" w:rsidRPr="009F31CC">
        <w:t xml:space="preserve"> todo el contenido seleccionando </w:t>
      </w:r>
      <w:r w:rsidR="007B138C" w:rsidRPr="009F31CC">
        <w:t xml:space="preserve">uno por uno </w:t>
      </w:r>
      <w:r w:rsidR="00706E45" w:rsidRPr="009F31CC">
        <w:t xml:space="preserve">los distintos elementos (párrafos, listas, </w:t>
      </w:r>
      <w:r w:rsidR="00EA584C" w:rsidRPr="009F31CC">
        <w:t xml:space="preserve">encabezados, títulos </w:t>
      </w:r>
      <w:r w:rsidR="00EC2C52" w:rsidRPr="009F31CC">
        <w:t>y</w:t>
      </w:r>
      <w:r w:rsidR="00B821CB" w:rsidRPr="009F31CC">
        <w:t> </w:t>
      </w:r>
      <w:r w:rsidR="00EC2C52" w:rsidRPr="009F31CC">
        <w:t>demás</w:t>
      </w:r>
      <w:r w:rsidR="00706E45" w:rsidRPr="009F31CC">
        <w:t xml:space="preserve">) para aplicar el estilo correspondiente en cada </w:t>
      </w:r>
      <w:r w:rsidR="00B16D6F" w:rsidRPr="009F31CC">
        <w:t>caso</w:t>
      </w:r>
      <w:r w:rsidR="00706E45" w:rsidRPr="009F31CC">
        <w:t>.</w:t>
      </w:r>
    </w:p>
    <w:p w14:paraId="55737FBD" w14:textId="77777777" w:rsidR="002921C2" w:rsidRPr="009F31CC" w:rsidRDefault="00706E45" w:rsidP="00D27429">
      <w:pPr>
        <w:pStyle w:val="CCA-prrafo"/>
      </w:pPr>
      <w:r w:rsidRPr="009F31CC">
        <w:t>Recomen</w:t>
      </w:r>
      <w:r w:rsidR="00741E26" w:rsidRPr="009F31CC">
        <w:t xml:space="preserve">damos enfáticamente la opción 1. Ahora, </w:t>
      </w:r>
      <w:r w:rsidRPr="009F31CC">
        <w:t xml:space="preserve">si </w:t>
      </w:r>
      <w:r w:rsidR="00741E26" w:rsidRPr="009F31CC">
        <w:t xml:space="preserve">usted elige </w:t>
      </w:r>
      <w:r w:rsidRPr="009F31CC">
        <w:t xml:space="preserve">la opción </w:t>
      </w:r>
      <w:r w:rsidR="002921C2" w:rsidRPr="009F31CC">
        <w:t xml:space="preserve">2 </w:t>
      </w:r>
      <w:r w:rsidRPr="009F31CC">
        <w:t xml:space="preserve">y no sabe cómo manejar los estilos de las plantillas u otros documentos en </w:t>
      </w:r>
      <w:r w:rsidR="004D44B2" w:rsidRPr="009F31CC">
        <w:t>Word</w:t>
      </w:r>
      <w:r w:rsidR="002921C2" w:rsidRPr="009F31CC">
        <w:t xml:space="preserve">, </w:t>
      </w:r>
      <w:r w:rsidR="008857D1" w:rsidRPr="009F31CC">
        <w:t>lo siguiente</w:t>
      </w:r>
      <w:r w:rsidR="00741E26" w:rsidRPr="009F31CC">
        <w:t xml:space="preserve"> </w:t>
      </w:r>
      <w:r w:rsidR="008857D1" w:rsidRPr="009F31CC">
        <w:t xml:space="preserve">tal vez le </w:t>
      </w:r>
      <w:r w:rsidR="00741E26" w:rsidRPr="009F31CC">
        <w:t>ayud</w:t>
      </w:r>
      <w:r w:rsidR="008857D1" w:rsidRPr="009F31CC">
        <w:t>e</w:t>
      </w:r>
      <w:r w:rsidR="002921C2" w:rsidRPr="009F31CC">
        <w:t xml:space="preserve">. </w:t>
      </w:r>
    </w:p>
    <w:p w14:paraId="4AF855CB" w14:textId="3B2FBAD5" w:rsidR="00467929" w:rsidRPr="009F31CC" w:rsidRDefault="00DC4042" w:rsidP="00D27429">
      <w:pPr>
        <w:pStyle w:val="CCA-prrafo"/>
      </w:pPr>
      <w:r w:rsidRPr="009F31CC">
        <w:t xml:space="preserve">Existen </w:t>
      </w:r>
      <w:r w:rsidR="009504AB" w:rsidRPr="009F31CC">
        <w:t xml:space="preserve">al menos </w:t>
      </w:r>
      <w:r w:rsidR="00DA6FE5" w:rsidRPr="009F31CC">
        <w:t xml:space="preserve">dos </w:t>
      </w:r>
      <w:r w:rsidR="00467929" w:rsidRPr="009F31CC">
        <w:t xml:space="preserve">formas </w:t>
      </w:r>
      <w:r w:rsidR="009504AB" w:rsidRPr="009F31CC">
        <w:t xml:space="preserve">de proceder </w:t>
      </w:r>
      <w:r w:rsidR="00467929" w:rsidRPr="009F31CC">
        <w:t>para la opción 2:</w:t>
      </w:r>
    </w:p>
    <w:p w14:paraId="3400284F" w14:textId="45A58BFF" w:rsidR="00D52AD1" w:rsidRPr="009F31CC" w:rsidRDefault="009363C1" w:rsidP="00AE543D">
      <w:pPr>
        <w:pStyle w:val="CCA-numeranivel2"/>
        <w:numPr>
          <w:ilvl w:val="0"/>
          <w:numId w:val="26"/>
        </w:numPr>
      </w:pPr>
      <w:r w:rsidRPr="009F31CC">
        <w:t>Cop</w:t>
      </w:r>
      <w:r w:rsidR="00DC4042" w:rsidRPr="009F31CC">
        <w:t xml:space="preserve">iar el contenido completo de su informe en la plantilla de la CCA y volver a formatear </w:t>
      </w:r>
      <w:r w:rsidR="00FE2C7B" w:rsidRPr="009F31CC">
        <w:t xml:space="preserve">los diferentes </w:t>
      </w:r>
      <w:r w:rsidRPr="009F31CC">
        <w:t>element</w:t>
      </w:r>
      <w:r w:rsidR="00FE2C7B" w:rsidRPr="009F31CC">
        <w:t>o</w:t>
      </w:r>
      <w:r w:rsidRPr="009F31CC">
        <w:t>s (</w:t>
      </w:r>
      <w:r w:rsidR="00B948CC" w:rsidRPr="009F31CC">
        <w:t>este es el</w:t>
      </w:r>
      <w:r w:rsidR="00651E78" w:rsidRPr="009F31CC">
        <w:t xml:space="preserve"> método más sencillo</w:t>
      </w:r>
      <w:r w:rsidRPr="009F31CC">
        <w:t>)</w:t>
      </w:r>
      <w:r w:rsidR="00651E78" w:rsidRPr="009F31CC">
        <w:t>.</w:t>
      </w:r>
    </w:p>
    <w:p w14:paraId="05173732" w14:textId="3AEFEC09" w:rsidR="00D52AD1" w:rsidRPr="009F31CC" w:rsidRDefault="009363C1" w:rsidP="00D87125">
      <w:pPr>
        <w:pStyle w:val="CCA-numeranivel2"/>
        <w:spacing w:after="240"/>
        <w:ind w:left="1077" w:hanging="357"/>
      </w:pPr>
      <w:r w:rsidRPr="009F31CC">
        <w:t>Cop</w:t>
      </w:r>
      <w:r w:rsidR="009059A0" w:rsidRPr="009F31CC">
        <w:t xml:space="preserve">iar los estilos de la CCA en su documento y </w:t>
      </w:r>
      <w:r w:rsidR="0034209D" w:rsidRPr="009F31CC">
        <w:t>aplicarlos para re</w:t>
      </w:r>
      <w:r w:rsidR="009059A0" w:rsidRPr="009F31CC">
        <w:t xml:space="preserve">formatear los diferentes </w:t>
      </w:r>
      <w:r w:rsidRPr="009F31CC">
        <w:t>element</w:t>
      </w:r>
      <w:r w:rsidR="009059A0" w:rsidRPr="009F31CC">
        <w:t>o</w:t>
      </w:r>
      <w:r w:rsidRPr="009F31CC">
        <w:t>s (</w:t>
      </w:r>
      <w:r w:rsidR="000C3093" w:rsidRPr="009F31CC">
        <w:t xml:space="preserve">el </w:t>
      </w:r>
      <w:r w:rsidR="009059A0" w:rsidRPr="009F31CC">
        <w:t>método más complicado</w:t>
      </w:r>
      <w:r w:rsidRPr="009F31CC">
        <w:t>)</w:t>
      </w:r>
      <w:r w:rsidR="00634AEC" w:rsidRPr="009F31CC">
        <w:t>.</w:t>
      </w:r>
    </w:p>
    <w:p w14:paraId="66AD1A21" w14:textId="77777777" w:rsidR="009363C1" w:rsidRPr="009F31CC" w:rsidRDefault="009059A0" w:rsidP="00D87125">
      <w:pPr>
        <w:pStyle w:val="CCA-prrafo"/>
      </w:pPr>
      <w:r w:rsidRPr="009F31CC">
        <w:t xml:space="preserve">En cualquier caso, primero asegúrese </w:t>
      </w:r>
      <w:r w:rsidR="002A7511" w:rsidRPr="009F31CC">
        <w:t xml:space="preserve">de </w:t>
      </w:r>
      <w:r w:rsidR="00634AEC" w:rsidRPr="009F31CC">
        <w:t xml:space="preserve">haber guardado en su computadora </w:t>
      </w:r>
      <w:r w:rsidRPr="009F31CC">
        <w:t>el archivo de la plantilla para documentos de la CCA</w:t>
      </w:r>
      <w:r w:rsidR="009363C1" w:rsidRPr="009F31CC">
        <w:t xml:space="preserve">. </w:t>
      </w:r>
    </w:p>
    <w:p w14:paraId="19D06132" w14:textId="32CDC4CB" w:rsidR="009363C1" w:rsidRPr="00336116" w:rsidRDefault="009363C1" w:rsidP="0017063E">
      <w:pPr>
        <w:pStyle w:val="Heading4"/>
        <w:rPr>
          <w:lang w:val="es-ES"/>
        </w:rPr>
      </w:pPr>
      <w:r w:rsidRPr="00336116">
        <w:rPr>
          <w:lang w:val="es-ES"/>
        </w:rPr>
        <w:lastRenderedPageBreak/>
        <w:t>a) C</w:t>
      </w:r>
      <w:r w:rsidR="00634AEC" w:rsidRPr="00336116">
        <w:rPr>
          <w:lang w:val="es-ES"/>
        </w:rPr>
        <w:t xml:space="preserve">ómo copiar </w:t>
      </w:r>
      <w:r w:rsidR="009504AB" w:rsidRPr="00336116">
        <w:rPr>
          <w:lang w:val="es-ES"/>
        </w:rPr>
        <w:t xml:space="preserve">en la plantilla de la CCA </w:t>
      </w:r>
      <w:r w:rsidR="0034209D" w:rsidRPr="00336116">
        <w:rPr>
          <w:lang w:val="es-ES"/>
        </w:rPr>
        <w:t>un</w:t>
      </w:r>
      <w:r w:rsidR="00634AEC" w:rsidRPr="00336116">
        <w:rPr>
          <w:lang w:val="es-ES"/>
        </w:rPr>
        <w:t xml:space="preserve"> </w:t>
      </w:r>
      <w:r w:rsidR="0034209D" w:rsidRPr="00336116">
        <w:rPr>
          <w:lang w:val="es-ES"/>
        </w:rPr>
        <w:t xml:space="preserve">informe o </w:t>
      </w:r>
      <w:r w:rsidR="00634AEC" w:rsidRPr="00336116">
        <w:rPr>
          <w:lang w:val="es-ES"/>
        </w:rPr>
        <w:t xml:space="preserve">documento </w:t>
      </w:r>
      <w:r w:rsidR="009504AB" w:rsidRPr="00336116">
        <w:rPr>
          <w:lang w:val="es-ES"/>
        </w:rPr>
        <w:t>previamente creado</w:t>
      </w:r>
    </w:p>
    <w:p w14:paraId="6A2D82A5" w14:textId="3BFE82DB" w:rsidR="009363C1" w:rsidRPr="009F31CC" w:rsidRDefault="00634AEC" w:rsidP="0017063E">
      <w:pPr>
        <w:pStyle w:val="CCA-prrafo"/>
      </w:pPr>
      <w:r w:rsidRPr="009F31CC">
        <w:t xml:space="preserve">Abra el documento que desea volver a formatear y guarde una copia </w:t>
      </w:r>
      <w:r w:rsidR="00EF0C59">
        <w:t>de trabajo</w:t>
      </w:r>
      <w:r w:rsidR="009363C1" w:rsidRPr="009F31CC">
        <w:t xml:space="preserve"> (</w:t>
      </w:r>
      <w:r w:rsidR="00EF0C59">
        <w:t xml:space="preserve">es decir, </w:t>
      </w:r>
      <w:r w:rsidR="00B97D20" w:rsidRPr="009F31CC">
        <w:t>gu</w:t>
      </w:r>
      <w:r w:rsidR="00EF0C59">
        <w:t>arde</w:t>
      </w:r>
      <w:r w:rsidR="00B97D20" w:rsidRPr="009F31CC">
        <w:t xml:space="preserve"> </w:t>
      </w:r>
      <w:r w:rsidR="00EF0C59">
        <w:t xml:space="preserve">el archivo </w:t>
      </w:r>
      <w:r w:rsidR="00B97D20" w:rsidRPr="009F31CC">
        <w:t>con un nombre distinto</w:t>
      </w:r>
      <w:r w:rsidR="00EF0C59">
        <w:t xml:space="preserve"> del original</w:t>
      </w:r>
      <w:r w:rsidR="009363C1" w:rsidRPr="009F31CC">
        <w:t>). Selec</w:t>
      </w:r>
      <w:r w:rsidR="00B97D20" w:rsidRPr="009F31CC">
        <w:t>cione todo el contenido</w:t>
      </w:r>
      <w:r w:rsidR="009363C1" w:rsidRPr="009F31CC">
        <w:t xml:space="preserve"> (</w:t>
      </w:r>
      <w:r w:rsidR="002E11F6" w:rsidRPr="009F31CC">
        <w:t xml:space="preserve">con el comando </w:t>
      </w:r>
      <w:r w:rsidR="009363C1" w:rsidRPr="009F31CC">
        <w:rPr>
          <w:b/>
        </w:rPr>
        <w:t>Selec</w:t>
      </w:r>
      <w:r w:rsidR="002E11F6" w:rsidRPr="009F31CC">
        <w:rPr>
          <w:b/>
        </w:rPr>
        <w:t>cionar todo</w:t>
      </w:r>
      <w:r w:rsidR="009363C1" w:rsidRPr="009F31CC">
        <w:t>, Ctr+</w:t>
      </w:r>
      <w:r w:rsidR="002E11F6" w:rsidRPr="009F31CC">
        <w:t>E</w:t>
      </w:r>
      <w:r w:rsidR="009363C1" w:rsidRPr="009F31CC">
        <w:t xml:space="preserve">) </w:t>
      </w:r>
      <w:r w:rsidR="002E11F6" w:rsidRPr="009F31CC">
        <w:t xml:space="preserve">y </w:t>
      </w:r>
      <w:r w:rsidR="008F7265" w:rsidRPr="009F31CC">
        <w:t>borre</w:t>
      </w:r>
      <w:r w:rsidR="002E11F6" w:rsidRPr="009F31CC">
        <w:t xml:space="preserve"> </w:t>
      </w:r>
      <w:r w:rsidR="00EF0C59">
        <w:t>los formatos asignados,</w:t>
      </w:r>
      <w:r w:rsidR="002E11F6" w:rsidRPr="009F31CC">
        <w:t xml:space="preserve"> </w:t>
      </w:r>
      <w:r w:rsidR="00EF0C59">
        <w:t>a fin de</w:t>
      </w:r>
      <w:r w:rsidR="002E11F6" w:rsidRPr="009F31CC">
        <w:t xml:space="preserve"> dejar el texto </w:t>
      </w:r>
      <w:r w:rsidR="00EF0C59">
        <w:t>“</w:t>
      </w:r>
      <w:r w:rsidR="002E11F6" w:rsidRPr="009F31CC">
        <w:t>limpio</w:t>
      </w:r>
      <w:r w:rsidR="00EF0C59">
        <w:t>”</w:t>
      </w:r>
      <w:r w:rsidR="002E11F6" w:rsidRPr="009F31CC">
        <w:t xml:space="preserve">. Para ello, </w:t>
      </w:r>
      <w:r w:rsidR="00EF0C59">
        <w:t xml:space="preserve">con el texto seleccionado y </w:t>
      </w:r>
      <w:r w:rsidR="00AA6D09" w:rsidRPr="009F31CC">
        <w:t xml:space="preserve">estando en la pestaña de </w:t>
      </w:r>
      <w:r w:rsidR="00AA6D09" w:rsidRPr="009F31CC">
        <w:rPr>
          <w:b/>
        </w:rPr>
        <w:t>Inicio</w:t>
      </w:r>
      <w:r w:rsidR="00AA6D09" w:rsidRPr="009F31CC">
        <w:t xml:space="preserve">, </w:t>
      </w:r>
      <w:r w:rsidR="002E11F6" w:rsidRPr="009F31CC">
        <w:t xml:space="preserve">haga clic en la flecha que </w:t>
      </w:r>
      <w:r w:rsidR="00BC0B4C" w:rsidRPr="009F31CC">
        <w:t>aparece junto a</w:t>
      </w:r>
      <w:r w:rsidR="00FA7067" w:rsidRPr="009F31CC">
        <w:t xml:space="preserve"> </w:t>
      </w:r>
      <w:r w:rsidR="00D52AD1" w:rsidRPr="009F31CC">
        <w:rPr>
          <w:b/>
        </w:rPr>
        <w:t>Estilos</w:t>
      </w:r>
      <w:r w:rsidR="00EF0C59">
        <w:rPr>
          <w:b/>
        </w:rPr>
        <w:t>,</w:t>
      </w:r>
      <w:r w:rsidR="00FA7067" w:rsidRPr="009F31CC">
        <w:t xml:space="preserve"> </w:t>
      </w:r>
      <w:r w:rsidR="00BC0B4C" w:rsidRPr="009F31CC">
        <w:t xml:space="preserve">a efecto de </w:t>
      </w:r>
      <w:r w:rsidR="002E11F6" w:rsidRPr="009F31CC">
        <w:t xml:space="preserve">mostrar la galería </w:t>
      </w:r>
      <w:r w:rsidR="00FA7067" w:rsidRPr="009F31CC">
        <w:t>de estilos completa</w:t>
      </w:r>
      <w:r w:rsidR="009363C1" w:rsidRPr="009F31CC">
        <w:t xml:space="preserve"> (</w:t>
      </w:r>
      <w:r w:rsidR="00FA7067" w:rsidRPr="009F31CC">
        <w:t xml:space="preserve">en </w:t>
      </w:r>
      <w:r w:rsidR="009363C1" w:rsidRPr="009F31CC">
        <w:t xml:space="preserve">Word </w:t>
      </w:r>
      <w:r w:rsidR="00FA7067" w:rsidRPr="009F31CC">
        <w:t xml:space="preserve">para </w:t>
      </w:r>
      <w:r w:rsidR="009363C1" w:rsidRPr="009F31CC">
        <w:t>Mac,</w:t>
      </w:r>
      <w:r w:rsidR="00BC0B4C" w:rsidRPr="009F31CC">
        <w:t xml:space="preserve"> hay que hacer clic en el ícono </w:t>
      </w:r>
      <w:r w:rsidR="00A4182F" w:rsidRPr="009F31CC">
        <w:t>del panel de estilos</w:t>
      </w:r>
      <w:r w:rsidR="00BC0B4C" w:rsidRPr="009F31CC">
        <w:t>, justo a la derecha del cuadro de estilos</w:t>
      </w:r>
      <w:r w:rsidR="00412E7E" w:rsidRPr="009F31CC">
        <w:t xml:space="preserve"> rápidos</w:t>
      </w:r>
      <w:r w:rsidR="008F7265" w:rsidRPr="009F31CC">
        <w:t xml:space="preserve">), y luego seleccione la opción </w:t>
      </w:r>
      <w:r w:rsidR="009363C1" w:rsidRPr="009F31CC">
        <w:t>“</w:t>
      </w:r>
      <w:r w:rsidR="008F7265" w:rsidRPr="009F31CC">
        <w:t>Borrar formato</w:t>
      </w:r>
      <w:r w:rsidR="009363C1" w:rsidRPr="009F31CC">
        <w:t xml:space="preserve">”. </w:t>
      </w:r>
    </w:p>
    <w:p w14:paraId="6EF9D8B8" w14:textId="2DC935FF" w:rsidR="00CF627C" w:rsidRPr="009F31CC" w:rsidRDefault="00D52AD1" w:rsidP="009363C1">
      <w:pPr>
        <w:pStyle w:val="CCA-prrafo"/>
      </w:pPr>
      <w:r w:rsidRPr="009F31CC">
        <w:rPr>
          <w:szCs w:val="24"/>
        </w:rPr>
        <w:t>Cop</w:t>
      </w:r>
      <w:r w:rsidR="001F3356" w:rsidRPr="009F31CC">
        <w:rPr>
          <w:szCs w:val="24"/>
        </w:rPr>
        <w:t>ie la selección</w:t>
      </w:r>
      <w:r w:rsidRPr="009F31CC">
        <w:rPr>
          <w:szCs w:val="24"/>
        </w:rPr>
        <w:t xml:space="preserve"> (</w:t>
      </w:r>
      <w:r w:rsidR="001F3356" w:rsidRPr="009F31CC">
        <w:rPr>
          <w:szCs w:val="24"/>
        </w:rPr>
        <w:t>el contenido completo del documento</w:t>
      </w:r>
      <w:r w:rsidR="006062DA">
        <w:rPr>
          <w:szCs w:val="24"/>
        </w:rPr>
        <w:t xml:space="preserve"> ya sin formato</w:t>
      </w:r>
      <w:r w:rsidRPr="009F31CC">
        <w:rPr>
          <w:szCs w:val="24"/>
        </w:rPr>
        <w:t xml:space="preserve">) </w:t>
      </w:r>
      <w:r w:rsidR="001F3356" w:rsidRPr="009F31CC">
        <w:rPr>
          <w:szCs w:val="24"/>
        </w:rPr>
        <w:t xml:space="preserve">y abra un nuevo </w:t>
      </w:r>
      <w:r w:rsidR="006062DA" w:rsidRPr="009F31CC">
        <w:rPr>
          <w:szCs w:val="24"/>
        </w:rPr>
        <w:t xml:space="preserve">documento </w:t>
      </w:r>
      <w:r w:rsidR="001F3356" w:rsidRPr="009F31CC">
        <w:rPr>
          <w:szCs w:val="24"/>
        </w:rPr>
        <w:t xml:space="preserve">haciendo doble clic en la plantilla para documentos de la CCA. Proceda a </w:t>
      </w:r>
      <w:r w:rsidR="00E057B1" w:rsidRPr="00EF0C59">
        <w:rPr>
          <w:b/>
          <w:bCs/>
          <w:szCs w:val="24"/>
        </w:rPr>
        <w:t>G</w:t>
      </w:r>
      <w:r w:rsidR="001F3356" w:rsidRPr="00EF0C59">
        <w:rPr>
          <w:b/>
          <w:bCs/>
          <w:szCs w:val="24"/>
        </w:rPr>
        <w:t>uard</w:t>
      </w:r>
      <w:r w:rsidRPr="00EF0C59">
        <w:rPr>
          <w:b/>
          <w:bCs/>
          <w:szCs w:val="24"/>
        </w:rPr>
        <w:t>a</w:t>
      </w:r>
      <w:r w:rsidR="001F3356" w:rsidRPr="00EF0C59">
        <w:rPr>
          <w:b/>
          <w:bCs/>
          <w:szCs w:val="24"/>
        </w:rPr>
        <w:t>r como...</w:t>
      </w:r>
      <w:r w:rsidR="001F3356" w:rsidRPr="009F31CC">
        <w:rPr>
          <w:szCs w:val="24"/>
        </w:rPr>
        <w:t xml:space="preserve"> </w:t>
      </w:r>
      <w:r w:rsidR="00EF0C59">
        <w:rPr>
          <w:szCs w:val="24"/>
        </w:rPr>
        <w:t>, con el nombre que desee dar a</w:t>
      </w:r>
      <w:r w:rsidR="006062DA">
        <w:rPr>
          <w:szCs w:val="24"/>
        </w:rPr>
        <w:t xml:space="preserve">l archivo del documento formateado que entregará a la CCA. </w:t>
      </w:r>
      <w:r w:rsidR="001F3356" w:rsidRPr="009F31CC">
        <w:rPr>
          <w:szCs w:val="24"/>
        </w:rPr>
        <w:t>Vaya a la última página de</w:t>
      </w:r>
      <w:r w:rsidR="006062DA">
        <w:rPr>
          <w:szCs w:val="24"/>
        </w:rPr>
        <w:t>l nuevo documento creado a partir de</w:t>
      </w:r>
      <w:r w:rsidR="001F3356" w:rsidRPr="009F31CC">
        <w:rPr>
          <w:szCs w:val="24"/>
        </w:rPr>
        <w:t xml:space="preserve"> la plantilla e inserte un salto de página</w:t>
      </w:r>
      <w:r w:rsidR="006062DA">
        <w:rPr>
          <w:szCs w:val="24"/>
        </w:rPr>
        <w:t>, de manera que</w:t>
      </w:r>
      <w:r w:rsidR="001F3356" w:rsidRPr="009F31CC">
        <w:rPr>
          <w:szCs w:val="24"/>
        </w:rPr>
        <w:t xml:space="preserve"> </w:t>
      </w:r>
      <w:r w:rsidR="006062DA">
        <w:rPr>
          <w:szCs w:val="24"/>
        </w:rPr>
        <w:t xml:space="preserve">cree </w:t>
      </w:r>
      <w:r w:rsidR="001F3356" w:rsidRPr="009F31CC">
        <w:rPr>
          <w:szCs w:val="24"/>
        </w:rPr>
        <w:t xml:space="preserve">una página nueva donde </w:t>
      </w:r>
      <w:r w:rsidR="003151EF" w:rsidRPr="009F31CC">
        <w:rPr>
          <w:szCs w:val="24"/>
        </w:rPr>
        <w:t xml:space="preserve">pegará </w:t>
      </w:r>
      <w:r w:rsidR="006062DA">
        <w:rPr>
          <w:szCs w:val="24"/>
        </w:rPr>
        <w:t xml:space="preserve">todo </w:t>
      </w:r>
      <w:r w:rsidR="003151EF" w:rsidRPr="009F31CC">
        <w:rPr>
          <w:szCs w:val="24"/>
        </w:rPr>
        <w:t xml:space="preserve">el contenido copiado </w:t>
      </w:r>
      <w:r w:rsidR="008857D1" w:rsidRPr="009F31CC">
        <w:t>de</w:t>
      </w:r>
      <w:r w:rsidR="006062DA">
        <w:t>l</w:t>
      </w:r>
      <w:r w:rsidR="008857D1" w:rsidRPr="009F31CC">
        <w:t xml:space="preserve"> texto previamente </w:t>
      </w:r>
      <w:r w:rsidR="007B37F4" w:rsidRPr="009F31CC">
        <w:t xml:space="preserve">escrito </w:t>
      </w:r>
      <w:r w:rsidR="003151EF" w:rsidRPr="009F31CC">
        <w:t>que desee volver a formatear</w:t>
      </w:r>
      <w:r w:rsidR="00BE7E1D" w:rsidRPr="009F31CC">
        <w:t>.</w:t>
      </w:r>
      <w:r w:rsidR="00003531" w:rsidRPr="009F31CC">
        <w:t xml:space="preserve"> </w:t>
      </w:r>
    </w:p>
    <w:p w14:paraId="01FBF073" w14:textId="0331940C" w:rsidR="001F3356" w:rsidRPr="009F31CC" w:rsidRDefault="001F3356" w:rsidP="001F3356">
      <w:pPr>
        <w:pStyle w:val="CCA-prrafo"/>
      </w:pPr>
      <w:r w:rsidRPr="009F31CC">
        <w:t>Selec</w:t>
      </w:r>
      <w:r w:rsidR="003151EF" w:rsidRPr="009F31CC">
        <w:t xml:space="preserve">cione </w:t>
      </w:r>
      <w:r w:rsidR="003F25D6">
        <w:t xml:space="preserve">ahora todo </w:t>
      </w:r>
      <w:r w:rsidR="003151EF" w:rsidRPr="009F31CC">
        <w:t xml:space="preserve">el texto copiado de su informe </w:t>
      </w:r>
      <w:r w:rsidR="003F25D6">
        <w:t xml:space="preserve">y recién pegado, </w:t>
      </w:r>
      <w:r w:rsidR="003151EF" w:rsidRPr="009F31CC">
        <w:t>y aplique el estilo ‘CCA-párrafo’</w:t>
      </w:r>
      <w:r w:rsidRPr="009F31CC">
        <w:t>.</w:t>
      </w:r>
      <w:r w:rsidR="003151EF" w:rsidRPr="009F31CC">
        <w:t xml:space="preserve"> Divida la ventana del documento para que pueda </w:t>
      </w:r>
      <w:r w:rsidR="006D6946" w:rsidRPr="009F31CC">
        <w:t xml:space="preserve">ir viendo el contenido de la plantilla de la CCA a manera de guía, en la ventana superior, y su material sin formato en la ventana inferior. </w:t>
      </w:r>
      <w:r w:rsidR="003F25D6">
        <w:t>Vaya</w:t>
      </w:r>
      <w:r w:rsidR="006D6946" w:rsidRPr="009F31CC">
        <w:t xml:space="preserve"> aplica</w:t>
      </w:r>
      <w:r w:rsidR="003F25D6">
        <w:t>ndo</w:t>
      </w:r>
      <w:r w:rsidR="006D6946" w:rsidRPr="009F31CC">
        <w:t xml:space="preserve"> el estilo de la CCA que corresponda a los distintos componentes de su documento</w:t>
      </w:r>
      <w:r w:rsidRPr="009F31CC">
        <w:t>.</w:t>
      </w:r>
    </w:p>
    <w:p w14:paraId="39442AF1" w14:textId="719225AB" w:rsidR="001F3356" w:rsidRPr="009F31CC" w:rsidRDefault="001F3356" w:rsidP="001F3356">
      <w:pPr>
        <w:pStyle w:val="CCA-prrafo"/>
        <w:rPr>
          <w:i/>
        </w:rPr>
      </w:pPr>
      <w:r w:rsidRPr="009F31CC">
        <w:t>Re</w:t>
      </w:r>
      <w:r w:rsidR="006D6946" w:rsidRPr="009F31CC">
        <w:t xml:space="preserve">cuerde que siempre podrá utilizar el documento </w:t>
      </w:r>
      <w:r w:rsidRPr="009F31CC">
        <w:t xml:space="preserve">original </w:t>
      </w:r>
      <w:r w:rsidR="006D6946" w:rsidRPr="009F31CC">
        <w:t xml:space="preserve">como referencia para identificar los distintos niveles de encabezados y elementos en los que se aplicarán los estilos de la CCA. Elimine los </w:t>
      </w:r>
      <w:r w:rsidR="003F25D6">
        <w:t xml:space="preserve">textos y </w:t>
      </w:r>
      <w:r w:rsidR="006D6946" w:rsidRPr="009F31CC">
        <w:t xml:space="preserve">marcadores de espacios de la plantilla de la CCA </w:t>
      </w:r>
      <w:r w:rsidR="003F25D6">
        <w:t>conforme vaya dejándol</w:t>
      </w:r>
      <w:r w:rsidR="006D6946" w:rsidRPr="009F31CC">
        <w:t xml:space="preserve">os </w:t>
      </w:r>
      <w:r w:rsidR="003F25D6">
        <w:t xml:space="preserve">de </w:t>
      </w:r>
      <w:r w:rsidR="006D6946" w:rsidRPr="009F31CC">
        <w:t>necesitar</w:t>
      </w:r>
      <w:r w:rsidRPr="009F31CC">
        <w:t>.</w:t>
      </w:r>
    </w:p>
    <w:p w14:paraId="07303E1E" w14:textId="77777777" w:rsidR="001F3356" w:rsidRPr="00CD6B69" w:rsidRDefault="00D52AD1" w:rsidP="0017063E">
      <w:pPr>
        <w:pStyle w:val="Heading4"/>
        <w:rPr>
          <w:lang w:val="es-ES"/>
        </w:rPr>
      </w:pPr>
      <w:r w:rsidRPr="00CD6B69">
        <w:rPr>
          <w:lang w:val="es-ES"/>
        </w:rPr>
        <w:t>b) Cómo copiar y aplicar los estilos de la plantilla de la CCA en un documento previamente escrito</w:t>
      </w:r>
    </w:p>
    <w:p w14:paraId="60CBB1DB" w14:textId="77777777" w:rsidR="00E72A3F" w:rsidRPr="009F31CC" w:rsidRDefault="00C455B8" w:rsidP="001F3356">
      <w:pPr>
        <w:pStyle w:val="CCA-prrafo"/>
      </w:pPr>
      <w:r w:rsidRPr="009F31CC">
        <w:t xml:space="preserve">Con este método, se utiliza el </w:t>
      </w:r>
      <w:r w:rsidR="007B37F4" w:rsidRPr="009F31CC">
        <w:rPr>
          <w:b/>
        </w:rPr>
        <w:t>Organizador</w:t>
      </w:r>
      <w:r w:rsidR="00C422C2" w:rsidRPr="009F31CC">
        <w:t xml:space="preserve"> </w:t>
      </w:r>
      <w:r w:rsidRPr="009F31CC">
        <w:t>de Word para copiar todos los estilos de la plantilla para documentos de la CCA en la hoja de estilos de</w:t>
      </w:r>
      <w:r w:rsidR="00284185" w:rsidRPr="009F31CC">
        <w:t xml:space="preserve"> su</w:t>
      </w:r>
      <w:r w:rsidRPr="009F31CC">
        <w:t xml:space="preserve"> documento previamente escrito.</w:t>
      </w:r>
    </w:p>
    <w:p w14:paraId="0172F7CD" w14:textId="7CA0A8C9" w:rsidR="00C87D1D" w:rsidRPr="009F31CC" w:rsidRDefault="00284185" w:rsidP="000F5CE2">
      <w:pPr>
        <w:pStyle w:val="CCA-prrafo"/>
      </w:pPr>
      <w:r w:rsidRPr="009F31CC">
        <w:t xml:space="preserve">Si está trabajando con versiones anteriores de Word </w:t>
      </w:r>
      <w:r w:rsidR="00C44C6F" w:rsidRPr="009F31CC">
        <w:t xml:space="preserve">o </w:t>
      </w:r>
      <w:r w:rsidR="00C6529F" w:rsidRPr="009F31CC">
        <w:t xml:space="preserve">incluso </w:t>
      </w:r>
      <w:r w:rsidR="00C44C6F" w:rsidRPr="009F31CC">
        <w:t xml:space="preserve">con </w:t>
      </w:r>
      <w:r w:rsidRPr="009F31CC">
        <w:t>Word para Mac</w:t>
      </w:r>
      <w:r w:rsidR="00C6529F" w:rsidRPr="009F31CC">
        <w:t xml:space="preserve"> 2016</w:t>
      </w:r>
      <w:r w:rsidRPr="009F31CC">
        <w:t xml:space="preserve">, encontrar el organizador es muy fácil: sólo necesita ir a </w:t>
      </w:r>
      <w:r w:rsidR="00D52AD1" w:rsidRPr="009F31CC">
        <w:rPr>
          <w:b/>
        </w:rPr>
        <w:t>Estilos</w:t>
      </w:r>
      <w:r w:rsidRPr="009F31CC">
        <w:t xml:space="preserve">, en el menú </w:t>
      </w:r>
      <w:r w:rsidR="00D52AD1" w:rsidRPr="009F31CC">
        <w:rPr>
          <w:b/>
        </w:rPr>
        <w:t>Formato</w:t>
      </w:r>
      <w:r w:rsidRPr="009F31CC">
        <w:t>, y hacer clic en</w:t>
      </w:r>
      <w:r w:rsidR="00AF5A84" w:rsidRPr="009F31CC">
        <w:t> </w:t>
      </w:r>
      <w:r w:rsidRPr="009F31CC">
        <w:rPr>
          <w:b/>
          <w:bCs/>
        </w:rPr>
        <w:t>Organizador</w:t>
      </w:r>
      <w:r w:rsidRPr="009F31CC">
        <w:t xml:space="preserve"> (botón en el extremo inferior izquierdo). </w:t>
      </w:r>
    </w:p>
    <w:p w14:paraId="329933C3" w14:textId="6C695076" w:rsidR="005C1A7A" w:rsidRPr="009F31CC" w:rsidRDefault="00AD268F" w:rsidP="000F5CE2">
      <w:pPr>
        <w:pStyle w:val="CCA-prrafo"/>
      </w:pPr>
      <w:r w:rsidRPr="009F31CC">
        <w:t xml:space="preserve">En el caso de </w:t>
      </w:r>
      <w:r w:rsidR="00F63469" w:rsidRPr="009F31CC">
        <w:t xml:space="preserve">Word </w:t>
      </w:r>
      <w:r w:rsidR="008561DA" w:rsidRPr="009F31CC">
        <w:t>20</w:t>
      </w:r>
      <w:r w:rsidR="00DD57AB" w:rsidRPr="009F31CC">
        <w:t>10</w:t>
      </w:r>
      <w:r w:rsidR="008561DA" w:rsidRPr="009F31CC">
        <w:t xml:space="preserve"> </w:t>
      </w:r>
      <w:r w:rsidRPr="009F31CC">
        <w:t>y</w:t>
      </w:r>
      <w:r w:rsidR="008561DA" w:rsidRPr="009F31CC">
        <w:t xml:space="preserve"> </w:t>
      </w:r>
      <w:r w:rsidR="00DD57AB" w:rsidRPr="009F31CC">
        <w:t>2013</w:t>
      </w:r>
      <w:r w:rsidR="00F63469" w:rsidRPr="009F31CC">
        <w:t xml:space="preserve"> (</w:t>
      </w:r>
      <w:r w:rsidRPr="009F31CC">
        <w:t>para computadoras con</w:t>
      </w:r>
      <w:r w:rsidR="00F63469" w:rsidRPr="009F31CC">
        <w:t xml:space="preserve"> Windows)</w:t>
      </w:r>
      <w:r w:rsidR="00150E76" w:rsidRPr="009F31CC">
        <w:t xml:space="preserve">, </w:t>
      </w:r>
      <w:r w:rsidRPr="009F31CC">
        <w:t>sin embargo</w:t>
      </w:r>
      <w:r w:rsidR="00150E76" w:rsidRPr="009F31CC">
        <w:t xml:space="preserve">, </w:t>
      </w:r>
      <w:r w:rsidRPr="009F31CC">
        <w:t>hay un paso preliminar adicional</w:t>
      </w:r>
      <w:r w:rsidR="00E72A3F" w:rsidRPr="009F31CC">
        <w:t xml:space="preserve">: </w:t>
      </w:r>
      <w:r w:rsidRPr="009F31CC">
        <w:t xml:space="preserve">primero necesita agregar el </w:t>
      </w:r>
      <w:r w:rsidR="0009274C" w:rsidRPr="009F31CC">
        <w:t>organizador</w:t>
      </w:r>
      <w:r w:rsidRPr="009F31CC">
        <w:t xml:space="preserve"> de estilos a su </w:t>
      </w:r>
      <w:r w:rsidR="00B55DA4" w:rsidRPr="009F31CC">
        <w:t>barra de herramientas de</w:t>
      </w:r>
      <w:r w:rsidR="00B821CB" w:rsidRPr="009F31CC">
        <w:t> </w:t>
      </w:r>
      <w:r w:rsidR="00B55DA4" w:rsidRPr="009F31CC">
        <w:t>acceso rápido</w:t>
      </w:r>
      <w:r w:rsidR="00C87D1D" w:rsidRPr="009F31CC">
        <w:t xml:space="preserve"> que se encuentra en la parte superior de su pantalla</w:t>
      </w:r>
      <w:r w:rsidR="00B55DA4" w:rsidRPr="009F31CC">
        <w:t xml:space="preserve">. </w:t>
      </w:r>
      <w:r w:rsidR="00E2455A" w:rsidRPr="009F31CC">
        <w:t>Para ello</w:t>
      </w:r>
      <w:r w:rsidR="00B55DA4" w:rsidRPr="009F31CC">
        <w:t xml:space="preserve"> deberá personalizar su</w:t>
      </w:r>
      <w:r w:rsidR="00B821CB" w:rsidRPr="009F31CC">
        <w:t> </w:t>
      </w:r>
      <w:r w:rsidR="000C759E" w:rsidRPr="009F31CC">
        <w:t>barra de herramientas de acceso rápido</w:t>
      </w:r>
      <w:r w:rsidR="00C87D1D" w:rsidRPr="009F31CC">
        <w:t>:</w:t>
      </w:r>
      <w:r w:rsidR="00E72A3F" w:rsidRPr="009F31CC">
        <w:t xml:space="preserve"> </w:t>
      </w:r>
      <w:r w:rsidR="00C87D1D" w:rsidRPr="009F31CC">
        <w:t>haga clic en la flecha pequeña en el extremo derecho de la</w:t>
      </w:r>
      <w:r w:rsidR="00B821CB" w:rsidRPr="009F31CC">
        <w:t> </w:t>
      </w:r>
      <w:r w:rsidR="00C87D1D" w:rsidRPr="009F31CC">
        <w:t xml:space="preserve">barra; seleccione </w:t>
      </w:r>
      <w:r w:rsidR="00D52AD1" w:rsidRPr="009F31CC">
        <w:rPr>
          <w:b/>
        </w:rPr>
        <w:t>Más comandos</w:t>
      </w:r>
      <w:r w:rsidR="00406475" w:rsidRPr="009F31CC">
        <w:t xml:space="preserve"> y, </w:t>
      </w:r>
      <w:r w:rsidR="003A18E1" w:rsidRPr="009F31CC">
        <w:t>de</w:t>
      </w:r>
      <w:r w:rsidR="00406475" w:rsidRPr="009F31CC">
        <w:t xml:space="preserve"> la lista desplegable </w:t>
      </w:r>
      <w:r w:rsidR="003A18E1" w:rsidRPr="009F31CC">
        <w:t xml:space="preserve">en </w:t>
      </w:r>
      <w:r w:rsidR="00D52AD1" w:rsidRPr="009F31CC">
        <w:rPr>
          <w:b/>
        </w:rPr>
        <w:t>Comandos disponibles en</w:t>
      </w:r>
      <w:r w:rsidR="003A18E1" w:rsidRPr="009F31CC">
        <w:t xml:space="preserve">, haga clic en </w:t>
      </w:r>
      <w:r w:rsidR="008442C7" w:rsidRPr="009F31CC">
        <w:rPr>
          <w:b/>
        </w:rPr>
        <w:t>Todos los comandos</w:t>
      </w:r>
      <w:r w:rsidR="00240416" w:rsidRPr="009F31CC">
        <w:t>;</w:t>
      </w:r>
      <w:r w:rsidR="008F2B01" w:rsidRPr="009F31CC">
        <w:t xml:space="preserve"> </w:t>
      </w:r>
      <w:r w:rsidR="003A18E1" w:rsidRPr="009F31CC">
        <w:t xml:space="preserve">luego recorra la lista para seleccionar </w:t>
      </w:r>
      <w:r w:rsidR="003A18E1" w:rsidRPr="009F31CC">
        <w:rPr>
          <w:b/>
        </w:rPr>
        <w:t>Organizador</w:t>
      </w:r>
      <w:r w:rsidR="00D52AD1" w:rsidRPr="009F31CC">
        <w:t>,</w:t>
      </w:r>
      <w:r w:rsidR="003A18E1" w:rsidRPr="009F31CC">
        <w:t xml:space="preserve"> y por último haga clic en el botón</w:t>
      </w:r>
      <w:r w:rsidR="00F57A71" w:rsidRPr="009F31CC">
        <w:t xml:space="preserve"> </w:t>
      </w:r>
      <w:r w:rsidR="00D52AD1" w:rsidRPr="009F31CC">
        <w:rPr>
          <w:b/>
        </w:rPr>
        <w:t>Agregar</w:t>
      </w:r>
      <w:r w:rsidR="008F2B01" w:rsidRPr="009F31CC">
        <w:t>.</w:t>
      </w:r>
    </w:p>
    <w:p w14:paraId="3A6393D6" w14:textId="2519F5F7" w:rsidR="00F26EFB" w:rsidRPr="009F31CC" w:rsidRDefault="00A00069" w:rsidP="00F26EFB">
      <w:pPr>
        <w:pStyle w:val="CCA-prrafo"/>
      </w:pPr>
      <w:r w:rsidRPr="009F31CC">
        <w:t xml:space="preserve">Antes de abrir el </w:t>
      </w:r>
      <w:r w:rsidRPr="009F31CC">
        <w:rPr>
          <w:b/>
        </w:rPr>
        <w:t xml:space="preserve">Organizador </w:t>
      </w:r>
      <w:r w:rsidR="00D52AD1" w:rsidRPr="009F31CC">
        <w:t>de estilos,</w:t>
      </w:r>
      <w:r w:rsidRPr="009F31CC">
        <w:rPr>
          <w:b/>
        </w:rPr>
        <w:t xml:space="preserve"> </w:t>
      </w:r>
      <w:r w:rsidRPr="009F31CC">
        <w:t>guarde una copia de su informe o documento para trabajar en ella (</w:t>
      </w:r>
      <w:r w:rsidR="00E62FAC" w:rsidRPr="009F31CC">
        <w:t>asígnele</w:t>
      </w:r>
      <w:r w:rsidRPr="009F31CC">
        <w:t xml:space="preserve"> un nombre distinto), y seleccione todo </w:t>
      </w:r>
      <w:r w:rsidR="009051C6" w:rsidRPr="009F31CC">
        <w:t xml:space="preserve">el contenido (con el comando </w:t>
      </w:r>
      <w:r w:rsidR="00D52AD1" w:rsidRPr="009F31CC">
        <w:rPr>
          <w:b/>
        </w:rPr>
        <w:t>Seleccionar todo</w:t>
      </w:r>
      <w:r w:rsidR="009051C6" w:rsidRPr="009F31CC">
        <w:t>, Ctr+E). Abra la venta</w:t>
      </w:r>
      <w:r w:rsidR="008E72AA" w:rsidRPr="009F31CC">
        <w:t>na</w:t>
      </w:r>
      <w:r w:rsidR="009051C6" w:rsidRPr="009F31CC">
        <w:t xml:space="preserve"> de </w:t>
      </w:r>
      <w:r w:rsidR="00D52AD1" w:rsidRPr="009F31CC">
        <w:rPr>
          <w:b/>
        </w:rPr>
        <w:t>Estilos</w:t>
      </w:r>
      <w:r w:rsidR="009051C6" w:rsidRPr="009F31CC">
        <w:t xml:space="preserve"> haciendo clic en el </w:t>
      </w:r>
      <w:r w:rsidR="00E62FAC" w:rsidRPr="009F31CC">
        <w:t xml:space="preserve">pequeño </w:t>
      </w:r>
      <w:r w:rsidR="00595502" w:rsidRPr="009F31CC">
        <w:t>i</w:t>
      </w:r>
      <w:r w:rsidR="00E62FAC" w:rsidRPr="009F31CC">
        <w:t xml:space="preserve">cono cuadrado debajo del botón </w:t>
      </w:r>
      <w:r w:rsidR="00D52AD1" w:rsidRPr="009F31CC">
        <w:t>“Cambiar estilos”</w:t>
      </w:r>
      <w:r w:rsidR="00E62FAC" w:rsidRPr="009F31CC">
        <w:t xml:space="preserve"> que se encuentra en la parte inferior de la </w:t>
      </w:r>
      <w:r w:rsidR="00E62FAC" w:rsidRPr="009F31CC">
        <w:lastRenderedPageBreak/>
        <w:t xml:space="preserve">pestaña </w:t>
      </w:r>
      <w:r w:rsidR="00E62FAC" w:rsidRPr="009F31CC">
        <w:rPr>
          <w:b/>
        </w:rPr>
        <w:t>Inicio,</w:t>
      </w:r>
      <w:r w:rsidR="00E62FAC" w:rsidRPr="009F31CC">
        <w:t xml:space="preserve"> y luego seleccione “Borrar todo”</w:t>
      </w:r>
      <w:r w:rsidR="00A7698A" w:rsidRPr="009F31CC">
        <w:t xml:space="preserve"> para eliminar cualquier estilo ajeno </w:t>
      </w:r>
      <w:r w:rsidR="00926852" w:rsidRPr="009F31CC">
        <w:t>a</w:t>
      </w:r>
      <w:r w:rsidR="00A7698A" w:rsidRPr="009F31CC">
        <w:t>l documento (</w:t>
      </w:r>
      <w:r w:rsidR="002D26F4" w:rsidRPr="009F31CC">
        <w:t>cuando se</w:t>
      </w:r>
      <w:r w:rsidR="00A7698A" w:rsidRPr="009F31CC">
        <w:t xml:space="preserve"> trabaja</w:t>
      </w:r>
      <w:r w:rsidR="002D26F4" w:rsidRPr="009F31CC">
        <w:t xml:space="preserve"> con</w:t>
      </w:r>
      <w:r w:rsidR="00A7698A" w:rsidRPr="009F31CC">
        <w:t xml:space="preserve"> una copia, siempre </w:t>
      </w:r>
      <w:r w:rsidR="002D26F4" w:rsidRPr="009F31CC">
        <w:t>se t</w:t>
      </w:r>
      <w:r w:rsidR="00A7698A" w:rsidRPr="009F31CC">
        <w:t>endrá el documento original para</w:t>
      </w:r>
      <w:r w:rsidR="008D1829">
        <w:t> </w:t>
      </w:r>
      <w:r w:rsidR="00A7698A" w:rsidRPr="009F31CC">
        <w:t xml:space="preserve">utilizar como referencia para encabezados, viñetas y demás elementos). Debe cerciorarse de que sólo aparezcan </w:t>
      </w:r>
      <w:r w:rsidR="00763522" w:rsidRPr="009F31CC">
        <w:t>en la lista de estilos aquel</w:t>
      </w:r>
      <w:r w:rsidR="00A7698A" w:rsidRPr="009F31CC">
        <w:t xml:space="preserve">los </w:t>
      </w:r>
      <w:r w:rsidR="00763522" w:rsidRPr="009F31CC">
        <w:t>que están en</w:t>
      </w:r>
      <w:r w:rsidR="00AF5A84" w:rsidRPr="009F31CC">
        <w:t> </w:t>
      </w:r>
      <w:r w:rsidR="00763522" w:rsidRPr="009F31CC">
        <w:t>uso. Para ello, haga clic en “Opciones”</w:t>
      </w:r>
      <w:r w:rsidR="001D3114" w:rsidRPr="009F31CC">
        <w:t xml:space="preserve"> en el extremo inferior derecho</w:t>
      </w:r>
      <w:r w:rsidR="00AF21E5" w:rsidRPr="009F31CC">
        <w:t xml:space="preserve"> de la ventana y se abrirá la</w:t>
      </w:r>
      <w:r w:rsidR="00AF5A84" w:rsidRPr="009F31CC">
        <w:t> </w:t>
      </w:r>
      <w:r w:rsidR="00AF21E5" w:rsidRPr="009F31CC">
        <w:t>ventana de</w:t>
      </w:r>
      <w:r w:rsidR="008D1829">
        <w:t> </w:t>
      </w:r>
      <w:r w:rsidR="00AF21E5" w:rsidRPr="009F31CC">
        <w:t>“Opciones del panel de e</w:t>
      </w:r>
      <w:r w:rsidR="00A7698A" w:rsidRPr="009F31CC">
        <w:t>stilos</w:t>
      </w:r>
      <w:r w:rsidR="00AF21E5" w:rsidRPr="009F31CC">
        <w:t xml:space="preserve">”. En la lista desplegable </w:t>
      </w:r>
      <w:r w:rsidR="00F26EFB" w:rsidRPr="009F31CC">
        <w:t>“Selec</w:t>
      </w:r>
      <w:r w:rsidR="00AF21E5" w:rsidRPr="009F31CC">
        <w:t>cionar estilos que desea mostrar”, elija “En uso”</w:t>
      </w:r>
      <w:r w:rsidR="00014238" w:rsidRPr="009F31CC">
        <w:t>,</w:t>
      </w:r>
      <w:r w:rsidR="00AF21E5" w:rsidRPr="009F31CC">
        <w:t xml:space="preserve"> y </w:t>
      </w:r>
      <w:r w:rsidR="00503296" w:rsidRPr="009F31CC">
        <w:t>luego en la lista “Seleccionar formato que desea mostrar como estilos”, desactive las casillas “Formato de fuente</w:t>
      </w:r>
      <w:r w:rsidR="00F26EFB" w:rsidRPr="009F31CC">
        <w:t xml:space="preserve">” </w:t>
      </w:r>
      <w:r w:rsidR="00503296" w:rsidRPr="009F31CC">
        <w:t xml:space="preserve">y </w:t>
      </w:r>
      <w:r w:rsidR="00F26EFB" w:rsidRPr="009F31CC">
        <w:t>“</w:t>
      </w:r>
      <w:r w:rsidR="00503296" w:rsidRPr="009F31CC">
        <w:t>Formato de numeración y viñetas</w:t>
      </w:r>
      <w:r w:rsidR="00F26EFB" w:rsidRPr="009F31CC">
        <w:t>”,</w:t>
      </w:r>
      <w:r w:rsidR="00AB6EA9" w:rsidRPr="009F31CC">
        <w:t xml:space="preserve"> y</w:t>
      </w:r>
      <w:r w:rsidR="008D1829">
        <w:t> </w:t>
      </w:r>
      <w:r w:rsidR="00AB6EA9" w:rsidRPr="009F31CC">
        <w:t>conserve activa únicamente la de “Formato de párrafo”. Haga clic en “Aceptar” y cierre la</w:t>
      </w:r>
      <w:r w:rsidR="008D1829">
        <w:t> </w:t>
      </w:r>
      <w:r w:rsidR="00AB6EA9" w:rsidRPr="009F31CC">
        <w:t>ventana “Opciones del panel de estilos”</w:t>
      </w:r>
      <w:r w:rsidR="00F26EFB" w:rsidRPr="009F31CC">
        <w:t>.</w:t>
      </w:r>
    </w:p>
    <w:p w14:paraId="192B4F79" w14:textId="6A428467" w:rsidR="00F26EFB" w:rsidRPr="009F31CC" w:rsidRDefault="008C43AF" w:rsidP="00F26EFB">
      <w:pPr>
        <w:pStyle w:val="CCA-prrafo"/>
      </w:pPr>
      <w:r w:rsidRPr="009F31CC">
        <w:t>Proceda a abrir</w:t>
      </w:r>
      <w:r w:rsidR="00AB6EA9" w:rsidRPr="009F31CC">
        <w:t xml:space="preserve"> el cuadro de diálogo </w:t>
      </w:r>
      <w:r w:rsidR="00D52AD1" w:rsidRPr="009F31CC">
        <w:rPr>
          <w:b/>
        </w:rPr>
        <w:t>Organizador</w:t>
      </w:r>
      <w:r w:rsidR="00302658" w:rsidRPr="009F31CC">
        <w:t xml:space="preserve"> haciendo clic en el </w:t>
      </w:r>
      <w:r w:rsidR="00595502" w:rsidRPr="009F31CC">
        <w:t>i</w:t>
      </w:r>
      <w:r w:rsidR="00302658" w:rsidRPr="009F31CC">
        <w:t xml:space="preserve">cono de libro verde </w:t>
      </w:r>
      <w:r w:rsidRPr="009F31CC">
        <w:t xml:space="preserve">de la </w:t>
      </w:r>
      <w:r w:rsidR="00014238" w:rsidRPr="009F31CC">
        <w:t>b</w:t>
      </w:r>
      <w:r w:rsidR="00D52AD1" w:rsidRPr="009F31CC">
        <w:t>arra de herramientas de acceso rápido</w:t>
      </w:r>
      <w:r w:rsidR="00F26EFB" w:rsidRPr="009F31CC">
        <w:t xml:space="preserve">. </w:t>
      </w:r>
      <w:r w:rsidR="006457F9" w:rsidRPr="009F31CC">
        <w:t xml:space="preserve">En la columna </w:t>
      </w:r>
      <w:r w:rsidR="00014238" w:rsidRPr="009F31CC">
        <w:t xml:space="preserve">que aparece </w:t>
      </w:r>
      <w:r w:rsidR="006457F9" w:rsidRPr="009F31CC">
        <w:t xml:space="preserve">a la derecha de este cuadro de diálogo, </w:t>
      </w:r>
      <w:r w:rsidR="00014238" w:rsidRPr="009F31CC">
        <w:t>cierre</w:t>
      </w:r>
      <w:r w:rsidR="006457F9" w:rsidRPr="009F31CC">
        <w:t xml:space="preserve"> la plantilla </w:t>
      </w:r>
      <w:r w:rsidR="00F26EFB" w:rsidRPr="009F31CC">
        <w:t>Normal.dot</w:t>
      </w:r>
      <w:r w:rsidR="00111FE5" w:rsidRPr="009F31CC">
        <w:t>x</w:t>
      </w:r>
      <w:r w:rsidR="008C498E" w:rsidRPr="009F31CC">
        <w:t xml:space="preserve"> </w:t>
      </w:r>
      <w:r w:rsidR="006457F9" w:rsidRPr="009F31CC">
        <w:t xml:space="preserve">haciendo clic en el botón “Cerrar archivo”, para luego abrir la plantilla para documentos de la </w:t>
      </w:r>
      <w:r w:rsidR="00B51AF4" w:rsidRPr="009F31CC">
        <w:t xml:space="preserve">CCA. Para ello, debe examinar sus archivos </w:t>
      </w:r>
      <w:r w:rsidR="00B51AF4" w:rsidRPr="008D1829">
        <w:rPr>
          <w:spacing w:val="-2"/>
        </w:rPr>
        <w:t>y seleccionar el documento que interesa</w:t>
      </w:r>
      <w:r w:rsidR="00F26EFB" w:rsidRPr="008D1829">
        <w:rPr>
          <w:spacing w:val="-2"/>
        </w:rPr>
        <w:t xml:space="preserve"> (</w:t>
      </w:r>
      <w:r w:rsidR="00B51AF4" w:rsidRPr="008D1829">
        <w:rPr>
          <w:spacing w:val="-2"/>
        </w:rPr>
        <w:t>debe recordar en qué carpeta lo descargó o guardó).</w:t>
      </w:r>
      <w:r w:rsidR="00F26EFB" w:rsidRPr="009F31CC">
        <w:t xml:space="preserve"> </w:t>
      </w:r>
      <w:r w:rsidR="00B51AF4" w:rsidRPr="009F31CC">
        <w:t xml:space="preserve">Todos los estilos que contiene la plantilla para documentos de la CCA aparecerán en la lista de estilos en el lado derecho del </w:t>
      </w:r>
      <w:r w:rsidR="00D52AD1" w:rsidRPr="009F31CC">
        <w:rPr>
          <w:b/>
        </w:rPr>
        <w:t>Organiz</w:t>
      </w:r>
      <w:r w:rsidR="00B51AF4" w:rsidRPr="009F31CC">
        <w:rPr>
          <w:b/>
        </w:rPr>
        <w:t>ador</w:t>
      </w:r>
      <w:r w:rsidR="00F26EFB" w:rsidRPr="009F31CC">
        <w:t xml:space="preserve">, </w:t>
      </w:r>
      <w:r w:rsidR="009737FF" w:rsidRPr="009F31CC">
        <w:t xml:space="preserve">del otro lado de los de su documento. </w:t>
      </w:r>
      <w:r w:rsidR="007E15B0" w:rsidRPr="009F31CC">
        <w:t>De la lista de estilos de la plantilla, s</w:t>
      </w:r>
      <w:r w:rsidR="00F26EFB" w:rsidRPr="009F31CC">
        <w:t>elec</w:t>
      </w:r>
      <w:r w:rsidR="00291734" w:rsidRPr="009F31CC">
        <w:t>cione y</w:t>
      </w:r>
      <w:r w:rsidR="00AF5A84" w:rsidRPr="009F31CC">
        <w:t> </w:t>
      </w:r>
      <w:r w:rsidR="00291734" w:rsidRPr="009F31CC">
        <w:t xml:space="preserve">copie </w:t>
      </w:r>
      <w:r w:rsidR="007E15B0" w:rsidRPr="009F31CC">
        <w:t xml:space="preserve">en la lista de estilos de su documento </w:t>
      </w:r>
      <w:r w:rsidR="00291734" w:rsidRPr="009F31CC">
        <w:t xml:space="preserve">todos los estilos </w:t>
      </w:r>
      <w:r w:rsidR="007E15B0" w:rsidRPr="009F31CC">
        <w:t xml:space="preserve">cuyo nombre incluya las siglas </w:t>
      </w:r>
      <w:r w:rsidR="00291734" w:rsidRPr="009F31CC">
        <w:t xml:space="preserve">“CCA” o </w:t>
      </w:r>
      <w:r w:rsidR="00F26EFB" w:rsidRPr="009F31CC">
        <w:t>“CEC”. C</w:t>
      </w:r>
      <w:r w:rsidR="007E15B0" w:rsidRPr="009F31CC">
        <w:t xml:space="preserve">ierre el </w:t>
      </w:r>
      <w:r w:rsidR="00D52AD1" w:rsidRPr="009F31CC">
        <w:rPr>
          <w:b/>
        </w:rPr>
        <w:t>Organizador</w:t>
      </w:r>
      <w:r w:rsidR="00F26EFB" w:rsidRPr="009F31CC">
        <w:t xml:space="preserve">. </w:t>
      </w:r>
    </w:p>
    <w:p w14:paraId="2D94A522" w14:textId="2B0360EE" w:rsidR="00F26EFB" w:rsidRPr="009F31CC" w:rsidRDefault="007E15B0" w:rsidP="00A20B64">
      <w:pPr>
        <w:pStyle w:val="CCA-prrafo"/>
      </w:pPr>
      <w:r w:rsidRPr="009F31CC">
        <w:t>Ahora ya podrá re</w:t>
      </w:r>
      <w:r w:rsidR="001A4B88" w:rsidRPr="009F31CC">
        <w:t>visa</w:t>
      </w:r>
      <w:r w:rsidRPr="009F31CC">
        <w:t>r su documento y compararlo con la plantilla de la CCA</w:t>
      </w:r>
      <w:r w:rsidR="001A4B88" w:rsidRPr="009F31CC">
        <w:t xml:space="preserve"> (se recomienda organizarlos en paralelo)</w:t>
      </w:r>
      <w:r w:rsidR="008F7FB8" w:rsidRPr="009F31CC">
        <w:t>. S</w:t>
      </w:r>
      <w:r w:rsidRPr="009F31CC">
        <w:t>eleccion</w:t>
      </w:r>
      <w:r w:rsidR="008F7FB8" w:rsidRPr="009F31CC">
        <w:t>e</w:t>
      </w:r>
      <w:r w:rsidRPr="009F31CC">
        <w:t xml:space="preserve"> los diferentes elementos </w:t>
      </w:r>
      <w:r w:rsidR="00F26EFB" w:rsidRPr="009F31CC">
        <w:t>(t</w:t>
      </w:r>
      <w:r w:rsidRPr="009F31CC">
        <w:t>ítulos, encabezados, párrafos de texto</w:t>
      </w:r>
      <w:r w:rsidR="001A4B88" w:rsidRPr="009F31CC">
        <w:t xml:space="preserve"> y</w:t>
      </w:r>
      <w:r w:rsidRPr="009F31CC">
        <w:t xml:space="preserve"> leyendas de cuadros o </w:t>
      </w:r>
      <w:r w:rsidR="008D4D52">
        <w:t>figura</w:t>
      </w:r>
      <w:r w:rsidRPr="009F31CC">
        <w:t>s</w:t>
      </w:r>
      <w:r w:rsidR="001A4B88" w:rsidRPr="009F31CC">
        <w:t>)</w:t>
      </w:r>
      <w:r w:rsidR="00F26EFB" w:rsidRPr="009F31CC">
        <w:t xml:space="preserve">, </w:t>
      </w:r>
      <w:r w:rsidR="001A4B88" w:rsidRPr="009F31CC">
        <w:t xml:space="preserve">para poder aplicar los estilos correspondientes a cada uno de ellos. Recuerde eliminar los retornos adicionales innecesarios entre párrafos. Preste especial atención </w:t>
      </w:r>
      <w:r w:rsidR="00820C60" w:rsidRPr="009F31CC">
        <w:t>en conservar los saltos de sección entre las páginas preliminares y el</w:t>
      </w:r>
      <w:r w:rsidR="008D1829">
        <w:t> </w:t>
      </w:r>
      <w:r w:rsidR="00820C60" w:rsidRPr="009F31CC">
        <w:t xml:space="preserve">cuerpo del </w:t>
      </w:r>
      <w:r w:rsidR="00F26EFB" w:rsidRPr="009F31CC">
        <w:t>document</w:t>
      </w:r>
      <w:r w:rsidR="00820C60" w:rsidRPr="009F31CC">
        <w:t>o</w:t>
      </w:r>
      <w:r w:rsidR="00F26EFB" w:rsidRPr="009F31CC">
        <w:t xml:space="preserve">, </w:t>
      </w:r>
      <w:r w:rsidR="00820C60" w:rsidRPr="009F31CC">
        <w:t>puesto que la paginación de estos apartados podría verse afectada</w:t>
      </w:r>
      <w:r w:rsidR="00F26EFB" w:rsidRPr="009F31CC">
        <w:t xml:space="preserve">. </w:t>
      </w:r>
    </w:p>
    <w:p w14:paraId="3A8FCA77" w14:textId="7DD2DE98" w:rsidR="00F26EFB" w:rsidRPr="009F31CC" w:rsidRDefault="009737FF" w:rsidP="00A20B64">
      <w:pPr>
        <w:pStyle w:val="CCA-prrafo"/>
      </w:pPr>
      <w:r w:rsidRPr="009F31CC">
        <w:t xml:space="preserve">Volver a </w:t>
      </w:r>
      <w:r w:rsidR="00F26EFB" w:rsidRPr="009F31CC">
        <w:t>format</w:t>
      </w:r>
      <w:r w:rsidRPr="009F31CC">
        <w:t xml:space="preserve">ear un documento supone un proceso que </w:t>
      </w:r>
      <w:r w:rsidR="00820C60" w:rsidRPr="009F31CC">
        <w:t>requiere mucho tiempo</w:t>
      </w:r>
      <w:r w:rsidR="00EF0C59">
        <w:t>. D</w:t>
      </w:r>
      <w:r w:rsidR="004D3048" w:rsidRPr="009F31CC">
        <w:t xml:space="preserve">eseará </w:t>
      </w:r>
      <w:r w:rsidR="00EF0C59">
        <w:t xml:space="preserve">—no nos cabe duda— </w:t>
      </w:r>
      <w:r w:rsidR="00820C60" w:rsidRPr="009F31CC">
        <w:t xml:space="preserve">haber </w:t>
      </w:r>
      <w:r w:rsidR="004D3048" w:rsidRPr="009F31CC">
        <w:t>escrito</w:t>
      </w:r>
      <w:r w:rsidR="00820C60" w:rsidRPr="009F31CC">
        <w:t xml:space="preserve"> el informe </w:t>
      </w:r>
      <w:r w:rsidR="004D3048" w:rsidRPr="009F31CC">
        <w:t>en</w:t>
      </w:r>
      <w:r w:rsidR="00820C60" w:rsidRPr="009F31CC">
        <w:t xml:space="preserve"> la plantilla desde el principio</w:t>
      </w:r>
      <w:r w:rsidR="00F26EFB" w:rsidRPr="009F31CC">
        <w:t xml:space="preserve">. </w:t>
      </w:r>
      <w:r w:rsidR="00920D3F" w:rsidRPr="009F31CC">
        <w:t xml:space="preserve">Sin embargo, terminará con la enorme satisfacción de ver que su informe quedó </w:t>
      </w:r>
      <w:r w:rsidR="008D1829">
        <w:t xml:space="preserve">“guapamente” </w:t>
      </w:r>
      <w:r w:rsidR="00920D3F" w:rsidRPr="009F31CC">
        <w:t>formateado como documento de la CCA</w:t>
      </w:r>
      <w:r w:rsidR="00F26EFB" w:rsidRPr="009F31CC">
        <w:t>.</w:t>
      </w:r>
      <w:r w:rsidR="00EF0C59">
        <w:t xml:space="preserve"> ;-)</w:t>
      </w:r>
    </w:p>
    <w:p w14:paraId="39570B27" w14:textId="5B2D348E" w:rsidR="00D52AD1" w:rsidRPr="009F31CC" w:rsidRDefault="00C22C95" w:rsidP="00A20B64">
      <w:pPr>
        <w:pStyle w:val="CCA-nivel1"/>
        <w:ind w:right="-353"/>
      </w:pPr>
      <w:r w:rsidRPr="009F31CC">
        <w:br w:type="page"/>
      </w:r>
      <w:bookmarkStart w:id="31" w:name="_Toc423026455"/>
      <w:bookmarkStart w:id="32" w:name="_Toc135143231"/>
      <w:r w:rsidR="004A6161" w:rsidRPr="009F31CC">
        <w:lastRenderedPageBreak/>
        <w:t>Referencias bibliográficas</w:t>
      </w:r>
      <w:bookmarkEnd w:id="31"/>
      <w:r w:rsidR="00B757E0" w:rsidRPr="009F31CC">
        <w:t xml:space="preserve"> </w:t>
      </w:r>
      <w:r w:rsidR="00B757E0" w:rsidRPr="00A37659">
        <w:rPr>
          <w:bCs w:val="0"/>
        </w:rPr>
        <w:t>[estilo ‘CCA-nivel1’]</w:t>
      </w:r>
      <w:bookmarkEnd w:id="32"/>
    </w:p>
    <w:p w14:paraId="5B539B6D" w14:textId="77777777" w:rsidR="00225433" w:rsidRPr="00336116" w:rsidRDefault="003160E8" w:rsidP="00FD2D92">
      <w:pPr>
        <w:pStyle w:val="CCA-referencias"/>
        <w:rPr>
          <w:lang w:val="en-CA"/>
        </w:rPr>
      </w:pPr>
      <w:r w:rsidRPr="00336116">
        <w:rPr>
          <w:lang w:val="en-CA"/>
        </w:rPr>
        <w:t>Annest, J.</w:t>
      </w:r>
      <w:r w:rsidR="00CD60DA" w:rsidRPr="00336116">
        <w:rPr>
          <w:lang w:val="en-CA"/>
        </w:rPr>
        <w:t xml:space="preserve"> </w:t>
      </w:r>
      <w:r w:rsidRPr="00336116">
        <w:rPr>
          <w:lang w:val="en-CA"/>
        </w:rPr>
        <w:t xml:space="preserve">L. </w:t>
      </w:r>
      <w:r w:rsidR="005E1072" w:rsidRPr="00336116">
        <w:rPr>
          <w:lang w:val="en-CA"/>
        </w:rPr>
        <w:t>(</w:t>
      </w:r>
      <w:r w:rsidRPr="00336116">
        <w:rPr>
          <w:lang w:val="en-CA"/>
        </w:rPr>
        <w:t>1983</w:t>
      </w:r>
      <w:r w:rsidR="005E1072" w:rsidRPr="00336116">
        <w:rPr>
          <w:lang w:val="en-CA"/>
        </w:rPr>
        <w:t>),</w:t>
      </w:r>
      <w:r w:rsidRPr="00336116">
        <w:rPr>
          <w:lang w:val="en-CA"/>
        </w:rPr>
        <w:t xml:space="preserve"> </w:t>
      </w:r>
      <w:r w:rsidR="005E1072" w:rsidRPr="00336116">
        <w:rPr>
          <w:lang w:val="en-CA"/>
        </w:rPr>
        <w:t>“</w:t>
      </w:r>
      <w:r w:rsidRPr="00336116">
        <w:rPr>
          <w:lang w:val="en-CA"/>
        </w:rPr>
        <w:t>Trends in the blood-lead levels of the US population: The Second National Health and Nutrition Examination Survey (NHANES II) 1976-1980</w:t>
      </w:r>
      <w:r w:rsidR="005E1072" w:rsidRPr="00336116">
        <w:rPr>
          <w:lang w:val="en-CA"/>
        </w:rPr>
        <w:t>”, en</w:t>
      </w:r>
      <w:r w:rsidRPr="00336116">
        <w:rPr>
          <w:lang w:val="en-CA"/>
        </w:rPr>
        <w:t xml:space="preserve">: </w:t>
      </w:r>
      <w:r w:rsidRPr="00336116">
        <w:rPr>
          <w:i/>
          <w:lang w:val="en-CA"/>
        </w:rPr>
        <w:t>Lead Versus Health: Sources and Effects of Low Level Lead Exposure</w:t>
      </w:r>
      <w:r w:rsidRPr="00336116">
        <w:rPr>
          <w:lang w:val="en-CA"/>
        </w:rPr>
        <w:t xml:space="preserve">, </w:t>
      </w:r>
      <w:r w:rsidR="00CD60DA" w:rsidRPr="00336116">
        <w:rPr>
          <w:lang w:val="en-CA"/>
        </w:rPr>
        <w:t>M. Rutter</w:t>
      </w:r>
      <w:r w:rsidRPr="00336116">
        <w:rPr>
          <w:lang w:val="en-CA"/>
        </w:rPr>
        <w:t xml:space="preserve"> </w:t>
      </w:r>
      <w:r w:rsidR="009F0760" w:rsidRPr="00336116">
        <w:rPr>
          <w:lang w:val="en-CA"/>
        </w:rPr>
        <w:t>y</w:t>
      </w:r>
      <w:r w:rsidRPr="00336116">
        <w:rPr>
          <w:lang w:val="en-CA"/>
        </w:rPr>
        <w:t xml:space="preserve"> R. Russell Jones</w:t>
      </w:r>
      <w:r w:rsidR="00A01EB6" w:rsidRPr="00336116">
        <w:rPr>
          <w:lang w:val="en-CA"/>
        </w:rPr>
        <w:t xml:space="preserve"> (comps.)</w:t>
      </w:r>
      <w:r w:rsidR="005E1072" w:rsidRPr="00336116">
        <w:rPr>
          <w:lang w:val="en-CA"/>
        </w:rPr>
        <w:t xml:space="preserve">, </w:t>
      </w:r>
      <w:r w:rsidR="00CD60DA" w:rsidRPr="00336116">
        <w:rPr>
          <w:lang w:val="en-CA"/>
        </w:rPr>
        <w:t xml:space="preserve">John Wiley and Sons, </w:t>
      </w:r>
      <w:r w:rsidR="005E1072" w:rsidRPr="00336116">
        <w:rPr>
          <w:lang w:val="en-CA"/>
        </w:rPr>
        <w:t>Nueva</w:t>
      </w:r>
      <w:r w:rsidRPr="00336116">
        <w:rPr>
          <w:lang w:val="en-CA"/>
        </w:rPr>
        <w:t xml:space="preserve"> York</w:t>
      </w:r>
      <w:r w:rsidR="005E1072" w:rsidRPr="00336116">
        <w:rPr>
          <w:lang w:val="en-CA"/>
        </w:rPr>
        <w:t>,</w:t>
      </w:r>
      <w:r w:rsidRPr="00336116">
        <w:rPr>
          <w:lang w:val="en-CA"/>
        </w:rPr>
        <w:t xml:space="preserve"> </w:t>
      </w:r>
      <w:r w:rsidR="005E1072" w:rsidRPr="00336116">
        <w:rPr>
          <w:lang w:val="en-CA"/>
        </w:rPr>
        <w:t xml:space="preserve">pp. </w:t>
      </w:r>
      <w:r w:rsidRPr="00336116">
        <w:rPr>
          <w:lang w:val="en-CA"/>
        </w:rPr>
        <w:t>33</w:t>
      </w:r>
      <w:r w:rsidR="005E1072" w:rsidRPr="00336116">
        <w:rPr>
          <w:lang w:val="en-CA"/>
        </w:rPr>
        <w:t>-</w:t>
      </w:r>
      <w:r w:rsidRPr="00336116">
        <w:rPr>
          <w:lang w:val="en-CA"/>
        </w:rPr>
        <w:t>58.</w:t>
      </w:r>
    </w:p>
    <w:p w14:paraId="317E90A5" w14:textId="0B83602E" w:rsidR="00F70AFD" w:rsidRPr="009F31CC" w:rsidRDefault="00F70AFD" w:rsidP="00FD2D92">
      <w:pPr>
        <w:pStyle w:val="CCA-referencias"/>
      </w:pPr>
      <w:r w:rsidRPr="009F31CC">
        <w:t xml:space="preserve">CCA (2008), </w:t>
      </w:r>
      <w:r w:rsidRPr="009F31CC">
        <w:rPr>
          <w:i/>
        </w:rPr>
        <w:t>Edificación sustentable en América del Norte: Oportunidades y retos</w:t>
      </w:r>
      <w:r w:rsidRPr="009F31CC">
        <w:t>, informe del Secretariado al Consejo conforme al artículo 13 del Acuerdo de Cooperación Ambiental de América del Norte, Comisión para la Cooperación Ambiental</w:t>
      </w:r>
      <w:r w:rsidR="009A434B" w:rsidRPr="009F31CC">
        <w:t>, Montreal</w:t>
      </w:r>
      <w:r w:rsidR="00960F20" w:rsidRPr="009F31CC">
        <w:t>.</w:t>
      </w:r>
    </w:p>
    <w:p w14:paraId="5F7FE0EE" w14:textId="77777777" w:rsidR="00165B9B" w:rsidRPr="009F31CC" w:rsidRDefault="00225433" w:rsidP="00FD2D92">
      <w:pPr>
        <w:pStyle w:val="CCA-referencias"/>
      </w:pPr>
      <w:r w:rsidRPr="009F31CC">
        <w:t>Conagua (2010), “Financing water resources management in Mexico”, Comisión Nacional del Agua, México; disponible en: &lt;</w:t>
      </w:r>
      <w:hyperlink r:id="rId26" w:history="1">
        <w:r w:rsidRPr="009F31CC">
          <w:rPr>
            <w:rStyle w:val="Hyperlink"/>
          </w:rPr>
          <w:t>www.conagua.gob.mx/english07/publications/OECD.pdf</w:t>
        </w:r>
      </w:hyperlink>
      <w:r w:rsidRPr="009F31CC">
        <w:t>&gt;</w:t>
      </w:r>
      <w:r w:rsidR="00003F5A" w:rsidRPr="009F31CC">
        <w:t xml:space="preserve"> (consulta realizada el 25 de enero de 2013)</w:t>
      </w:r>
      <w:r w:rsidRPr="009F31CC">
        <w:t>.</w:t>
      </w:r>
    </w:p>
    <w:p w14:paraId="47E5063E" w14:textId="4A0D8EAA" w:rsidR="008E3876" w:rsidRPr="00336116" w:rsidRDefault="003160E8" w:rsidP="00FD2D92">
      <w:pPr>
        <w:pStyle w:val="CCA-referencias"/>
        <w:rPr>
          <w:lang w:val="en-CA"/>
        </w:rPr>
      </w:pPr>
      <w:r w:rsidRPr="00336116">
        <w:rPr>
          <w:lang w:val="en-CA"/>
        </w:rPr>
        <w:t>Loveland, T.</w:t>
      </w:r>
      <w:r w:rsidR="00CD60DA" w:rsidRPr="00336116">
        <w:rPr>
          <w:lang w:val="en-CA"/>
        </w:rPr>
        <w:t xml:space="preserve"> </w:t>
      </w:r>
      <w:r w:rsidRPr="00336116">
        <w:rPr>
          <w:lang w:val="en-CA"/>
        </w:rPr>
        <w:t>R., J.</w:t>
      </w:r>
      <w:r w:rsidR="00CD60DA" w:rsidRPr="00336116">
        <w:rPr>
          <w:lang w:val="en-CA"/>
        </w:rPr>
        <w:t xml:space="preserve"> </w:t>
      </w:r>
      <w:r w:rsidRPr="00336116">
        <w:rPr>
          <w:lang w:val="en-CA"/>
        </w:rPr>
        <w:t>W. Merchant, D.</w:t>
      </w:r>
      <w:r w:rsidR="00CD60DA" w:rsidRPr="00336116">
        <w:rPr>
          <w:lang w:val="en-CA"/>
        </w:rPr>
        <w:t xml:space="preserve"> </w:t>
      </w:r>
      <w:r w:rsidRPr="00336116">
        <w:rPr>
          <w:lang w:val="en-CA"/>
        </w:rPr>
        <w:t>O. Ohlen</w:t>
      </w:r>
      <w:r w:rsidR="005E1072" w:rsidRPr="00336116">
        <w:rPr>
          <w:lang w:val="en-CA"/>
        </w:rPr>
        <w:t xml:space="preserve"> y</w:t>
      </w:r>
      <w:r w:rsidRPr="00336116">
        <w:rPr>
          <w:lang w:val="en-CA"/>
        </w:rPr>
        <w:t xml:space="preserve"> J.</w:t>
      </w:r>
      <w:r w:rsidR="00CD60DA" w:rsidRPr="00336116">
        <w:rPr>
          <w:lang w:val="en-CA"/>
        </w:rPr>
        <w:t xml:space="preserve"> </w:t>
      </w:r>
      <w:r w:rsidRPr="00336116">
        <w:rPr>
          <w:lang w:val="en-CA"/>
        </w:rPr>
        <w:t>F. Brown</w:t>
      </w:r>
      <w:r w:rsidR="005E1072" w:rsidRPr="00336116">
        <w:rPr>
          <w:lang w:val="en-CA"/>
        </w:rPr>
        <w:t xml:space="preserve"> (</w:t>
      </w:r>
      <w:r w:rsidRPr="00336116">
        <w:rPr>
          <w:lang w:val="en-CA"/>
        </w:rPr>
        <w:t>1995</w:t>
      </w:r>
      <w:r w:rsidR="005E1072" w:rsidRPr="00336116">
        <w:rPr>
          <w:lang w:val="en-CA"/>
        </w:rPr>
        <w:t>), “</w:t>
      </w:r>
      <w:r w:rsidRPr="00336116">
        <w:rPr>
          <w:lang w:val="en-CA"/>
        </w:rPr>
        <w:t>Seasonal land-cover regions of the United States</w:t>
      </w:r>
      <w:r w:rsidR="005E1072" w:rsidRPr="00336116">
        <w:rPr>
          <w:lang w:val="en-CA"/>
        </w:rPr>
        <w:t xml:space="preserve">”, </w:t>
      </w:r>
      <w:r w:rsidRPr="00336116">
        <w:rPr>
          <w:i/>
          <w:lang w:val="en-CA"/>
        </w:rPr>
        <w:t>Annals of the Association of American Geographers</w:t>
      </w:r>
      <w:r w:rsidRPr="00336116">
        <w:rPr>
          <w:lang w:val="en-CA"/>
        </w:rPr>
        <w:t xml:space="preserve"> </w:t>
      </w:r>
      <w:r w:rsidR="009F0760" w:rsidRPr="00336116">
        <w:rPr>
          <w:lang w:val="en-CA"/>
        </w:rPr>
        <w:t xml:space="preserve">[Anales de la Asociación de Geógrafos Estadounidenses], </w:t>
      </w:r>
      <w:r w:rsidR="008734A7" w:rsidRPr="00336116">
        <w:rPr>
          <w:lang w:val="en-CA"/>
        </w:rPr>
        <w:t xml:space="preserve">vol. </w:t>
      </w:r>
      <w:r w:rsidRPr="00336116">
        <w:rPr>
          <w:lang w:val="en-CA"/>
        </w:rPr>
        <w:t>85</w:t>
      </w:r>
      <w:r w:rsidR="008734A7" w:rsidRPr="00336116">
        <w:rPr>
          <w:lang w:val="en-CA"/>
        </w:rPr>
        <w:t xml:space="preserve">, núm. </w:t>
      </w:r>
      <w:r w:rsidRPr="00336116">
        <w:rPr>
          <w:lang w:val="en-CA"/>
        </w:rPr>
        <w:t>2</w:t>
      </w:r>
      <w:r w:rsidR="008734A7" w:rsidRPr="00336116">
        <w:rPr>
          <w:lang w:val="en-CA"/>
        </w:rPr>
        <w:t>, pp.</w:t>
      </w:r>
      <w:r w:rsidRPr="00336116">
        <w:rPr>
          <w:lang w:val="en-CA"/>
        </w:rPr>
        <w:t xml:space="preserve"> 339</w:t>
      </w:r>
      <w:r w:rsidR="008734A7" w:rsidRPr="00336116">
        <w:rPr>
          <w:lang w:val="en-CA"/>
        </w:rPr>
        <w:t>-3</w:t>
      </w:r>
      <w:r w:rsidRPr="00336116">
        <w:rPr>
          <w:lang w:val="en-CA"/>
        </w:rPr>
        <w:t>55.</w:t>
      </w:r>
    </w:p>
    <w:p w14:paraId="382D5510" w14:textId="77777777" w:rsidR="00165B9B" w:rsidRPr="00336116" w:rsidRDefault="008E3876" w:rsidP="00FD2D92">
      <w:pPr>
        <w:pStyle w:val="CCA-referencias"/>
        <w:rPr>
          <w:lang w:val="en-CA"/>
        </w:rPr>
      </w:pPr>
      <w:r w:rsidRPr="00336116">
        <w:rPr>
          <w:lang w:val="en-CA"/>
        </w:rPr>
        <w:t>TCEQ (2006), “Surface Water Quality Monitoring”, Texas Commission on Environmental Quality, en: &lt;</w:t>
      </w:r>
      <w:hyperlink r:id="rId27" w:history="1">
        <w:r w:rsidRPr="00336116">
          <w:rPr>
            <w:rStyle w:val="Hyperlink"/>
            <w:u w:val="none"/>
            <w:lang w:val="en-CA"/>
          </w:rPr>
          <w:t>www.tceq.texas.gov/waterquality/monitoring</w:t>
        </w:r>
      </w:hyperlink>
      <w:r w:rsidRPr="00336116">
        <w:rPr>
          <w:lang w:val="en-CA"/>
        </w:rPr>
        <w:t>&gt;.</w:t>
      </w:r>
    </w:p>
    <w:p w14:paraId="3E2506CD" w14:textId="69BCCDE1" w:rsidR="00DE5B81" w:rsidRPr="009F31CC" w:rsidRDefault="00A20B64" w:rsidP="00DE5B81">
      <w:pPr>
        <w:pStyle w:val="CCA-referencias"/>
      </w:pPr>
      <w:r>
        <w:t>[</w:t>
      </w:r>
      <w:r w:rsidR="008734A7" w:rsidRPr="009F31CC">
        <w:t xml:space="preserve">¡Esta lista </w:t>
      </w:r>
      <w:r w:rsidR="0026007E" w:rsidRPr="009F31CC">
        <w:t xml:space="preserve">está en estilo </w:t>
      </w:r>
      <w:r w:rsidR="00103476" w:rsidRPr="009F31CC">
        <w:t>‘</w:t>
      </w:r>
      <w:r w:rsidR="003160E8" w:rsidRPr="009F31CC">
        <w:t>C</w:t>
      </w:r>
      <w:r w:rsidR="00127875" w:rsidRPr="009F31CC">
        <w:t>CA-referencias</w:t>
      </w:r>
      <w:r w:rsidR="00103476" w:rsidRPr="009F31CC">
        <w:t>’</w:t>
      </w:r>
      <w:r w:rsidR="0026007E" w:rsidRPr="009F31CC">
        <w:t>, por supuesto</w:t>
      </w:r>
      <w:r w:rsidR="003160E8" w:rsidRPr="009F31CC">
        <w:t>!</w:t>
      </w:r>
      <w:r>
        <w:t>]</w:t>
      </w:r>
    </w:p>
    <w:p w14:paraId="2D82C4F5" w14:textId="77777777" w:rsidR="00FD2D92" w:rsidRPr="009F31CC" w:rsidRDefault="00FD2D92" w:rsidP="00DE5B81">
      <w:pPr>
        <w:pStyle w:val="CCA-referencias"/>
      </w:pPr>
    </w:p>
    <w:sectPr w:rsidR="00FD2D92" w:rsidRPr="009F31CC" w:rsidSect="005E0E50">
      <w:headerReference w:type="even" r:id="rId28"/>
      <w:footerReference w:type="default" r:id="rId29"/>
      <w:pgSz w:w="12240" w:h="15840"/>
      <w:pgMar w:top="1701" w:right="1440" w:bottom="1440" w:left="1797" w:header="720" w:footer="567"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5B36" w14:textId="77777777" w:rsidR="005E0E50" w:rsidRDefault="005E0E50">
      <w:r>
        <w:separator/>
      </w:r>
    </w:p>
    <w:p w14:paraId="1A810BC6" w14:textId="77777777" w:rsidR="005E0E50" w:rsidRDefault="005E0E50"/>
    <w:p w14:paraId="63AD66A5" w14:textId="77777777" w:rsidR="005E0E50" w:rsidRDefault="005E0E50"/>
  </w:endnote>
  <w:endnote w:type="continuationSeparator" w:id="0">
    <w:p w14:paraId="717FF480" w14:textId="77777777" w:rsidR="005E0E50" w:rsidRDefault="005E0E50">
      <w:r>
        <w:continuationSeparator/>
      </w:r>
    </w:p>
    <w:p w14:paraId="54D3C9EF" w14:textId="77777777" w:rsidR="005E0E50" w:rsidRDefault="005E0E50"/>
    <w:p w14:paraId="5BF6C458" w14:textId="77777777" w:rsidR="005E0E50" w:rsidRDefault="005E0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icksand">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Italic">
    <w:altName w:val="Arial"/>
    <w:panose1 w:val="020B060402020209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38C49" w14:textId="12480FC8" w:rsidR="005F49F7" w:rsidRDefault="005F49F7" w:rsidP="00F95E12">
    <w:pPr>
      <w:tabs>
        <w:tab w:val="left" w:pos="3546"/>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C7FD" w14:textId="2AFC51E9" w:rsidR="006039CE" w:rsidRDefault="006039CE" w:rsidP="006039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05DB" w14:textId="35423E57" w:rsidR="006039CE" w:rsidRDefault="006039CE" w:rsidP="006039CE">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29B4" w14:textId="77777777" w:rsidR="005F49F7" w:rsidRPr="00A20B64" w:rsidRDefault="005F49F7" w:rsidP="00A20B64">
    <w:pPr>
      <w:tabs>
        <w:tab w:val="right" w:pos="9003"/>
      </w:tabs>
      <w:rPr>
        <w:rStyle w:val="FooterChar"/>
      </w:rPr>
    </w:pPr>
    <w:r w:rsidRPr="006A51B0">
      <w:rPr>
        <w:rStyle w:val="FooterChar"/>
      </w:rPr>
      <w:t xml:space="preserve">Comisión para la Cooperación </w:t>
    </w:r>
    <w:r w:rsidRPr="00A20B64">
      <w:rPr>
        <w:rStyle w:val="FooterChar"/>
      </w:rPr>
      <w:t xml:space="preserve">Ambiental </w:t>
    </w:r>
    <w:r w:rsidRPr="00A20B64">
      <w:rPr>
        <w:rStyle w:val="FooterChar"/>
      </w:rPr>
      <w:tab/>
    </w:r>
    <w:r w:rsidRPr="00A20B64">
      <w:rPr>
        <w:rStyle w:val="FooterChar"/>
      </w:rPr>
      <w:fldChar w:fldCharType="begin"/>
    </w:r>
    <w:r w:rsidRPr="00A20B64">
      <w:rPr>
        <w:rStyle w:val="FooterChar"/>
      </w:rPr>
      <w:instrText xml:space="preserve"> PAGE </w:instrText>
    </w:r>
    <w:r w:rsidRPr="00A20B64">
      <w:rPr>
        <w:rStyle w:val="FooterChar"/>
      </w:rPr>
      <w:fldChar w:fldCharType="separate"/>
    </w:r>
    <w:r w:rsidR="00960F20" w:rsidRPr="00A20B64">
      <w:rPr>
        <w:rStyle w:val="FooterChar"/>
      </w:rPr>
      <w:t>iv</w:t>
    </w:r>
    <w:r w:rsidRPr="00A20B64">
      <w:rPr>
        <w:rStyle w:val="FooterCha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871E" w14:textId="77777777" w:rsidR="005F49F7" w:rsidRPr="00DC7583" w:rsidRDefault="005F49F7" w:rsidP="001364A9">
    <w:pPr>
      <w:rPr>
        <w:rFonts w:ascii="Arial" w:hAnsi="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BD08" w14:textId="62EFCC90" w:rsidR="009A76A5" w:rsidRPr="000936DE" w:rsidRDefault="005F49F7" w:rsidP="000936DE">
    <w:pPr>
      <w:pStyle w:val="Footer"/>
      <w:tabs>
        <w:tab w:val="clear" w:pos="4320"/>
        <w:tab w:val="clear" w:pos="8640"/>
        <w:tab w:val="right" w:pos="9003"/>
      </w:tabs>
    </w:pPr>
    <w:r w:rsidRPr="00D22681">
      <w:t>Comisión para la Cooperación Ambiental</w:t>
    </w:r>
    <w:r w:rsidRPr="00D22681">
      <w:rPr>
        <w:rStyle w:val="PageNumber"/>
        <w:lang w:val="es-MX"/>
      </w:rPr>
      <w:tab/>
    </w:r>
    <w:r>
      <w:fldChar w:fldCharType="begin"/>
    </w:r>
    <w:r w:rsidRPr="00D22681">
      <w:instrText xml:space="preserve"> PAGE </w:instrText>
    </w:r>
    <w:r>
      <w:fldChar w:fldCharType="separate"/>
    </w:r>
    <w:r w:rsidR="00960F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47FC" w14:textId="77777777" w:rsidR="005E0E50" w:rsidRPr="00D854F1" w:rsidRDefault="005E0E50" w:rsidP="00D854F1">
      <w:pPr>
        <w:spacing w:after="120"/>
        <w:rPr>
          <w:rFonts w:ascii="Lato" w:hAnsi="Lato"/>
          <w:sz w:val="18"/>
          <w:szCs w:val="18"/>
        </w:rPr>
      </w:pPr>
      <w:r>
        <w:separator/>
      </w:r>
    </w:p>
  </w:footnote>
  <w:footnote w:type="continuationSeparator" w:id="0">
    <w:p w14:paraId="76BA146B" w14:textId="77777777" w:rsidR="005E0E50" w:rsidRDefault="005E0E50">
      <w:r>
        <w:continuationSeparator/>
      </w:r>
    </w:p>
    <w:p w14:paraId="5BAE4BB9" w14:textId="77777777" w:rsidR="005E0E50" w:rsidRDefault="005E0E50"/>
    <w:p w14:paraId="489BE5FA" w14:textId="77777777" w:rsidR="005E0E50" w:rsidRDefault="005E0E50"/>
  </w:footnote>
  <w:footnote w:id="1">
    <w:p w14:paraId="233210E2" w14:textId="77777777" w:rsidR="005F49F7" w:rsidRPr="008A0575" w:rsidRDefault="005F49F7" w:rsidP="00D854F1">
      <w:pPr>
        <w:pStyle w:val="FootnoteText"/>
      </w:pPr>
      <w:r w:rsidRPr="00D854F1">
        <w:rPr>
          <w:rStyle w:val="FootnoteReference"/>
        </w:rPr>
        <w:footnoteRef/>
      </w:r>
      <w:r w:rsidRPr="008A0575">
        <w:tab/>
      </w:r>
      <w:r w:rsidRPr="00175557">
        <w:t xml:space="preserve">En las notas al pie, asegúrese de conservar el estilo ‘Footnote Text, CCA-nota pie’, que Word asignará automáticamente cada vez que usted inserte una nota al pie. En el cuerpo de texto, si la nota al pie se inserta al final de la oración, entonces el número de referencia volado (superíndice) debe ir siempre después del signo de puntuación. No olvide incluir un espacio de tabulador antes de empezar a escribir el </w:t>
      </w:r>
      <w:r>
        <w:t>texto correspondiente a la nota</w:t>
      </w:r>
      <w:r w:rsidRPr="008A0575">
        <w:t>.</w:t>
      </w:r>
    </w:p>
  </w:footnote>
  <w:footnote w:id="2">
    <w:p w14:paraId="52BE84DE" w14:textId="521A4017" w:rsidR="005F49F7" w:rsidRPr="008A0575" w:rsidRDefault="005F49F7" w:rsidP="00FF424E">
      <w:pPr>
        <w:pStyle w:val="FootnoteText"/>
      </w:pPr>
      <w:r w:rsidRPr="008A0575">
        <w:rPr>
          <w:rStyle w:val="FootnoteReference"/>
        </w:rPr>
        <w:footnoteRef/>
      </w:r>
      <w:r w:rsidRPr="008A0575">
        <w:tab/>
        <w:t>C</w:t>
      </w:r>
      <w:r>
        <w:t>CA (</w:t>
      </w:r>
      <w:r w:rsidRPr="008A0575">
        <w:t>2014</w:t>
      </w:r>
      <w:r>
        <w:t>),</w:t>
      </w:r>
      <w:r w:rsidRPr="008A0575">
        <w:t xml:space="preserve"> </w:t>
      </w:r>
      <w:r w:rsidRPr="00047996">
        <w:rPr>
          <w:i/>
          <w:lang w:val="es-MX"/>
        </w:rPr>
        <w:t>Lineamientos y recomendaciones para autores de documentos de la CCA</w:t>
      </w:r>
      <w:r w:rsidRPr="001106A5">
        <w:rPr>
          <w:lang w:val="es-MX"/>
        </w:rPr>
        <w:t xml:space="preserve">, </w:t>
      </w:r>
      <w:r>
        <w:rPr>
          <w:lang w:val="es-MX"/>
        </w:rPr>
        <w:t>Montreal, Comisión para la Cooperación Ambiental, p. 9, documento disponible en</w:t>
      </w:r>
      <w:r w:rsidRPr="007060C6">
        <w:t>: &lt;</w:t>
      </w:r>
      <w:hyperlink r:id="rId1" w:history="1">
        <w:r w:rsidR="00E73EC9">
          <w:rPr>
            <w:rStyle w:val="Hyperlink"/>
          </w:rPr>
          <w:t>www.cec.org/es/acerca-de-la-cca/secretariado/trabaje-con-nosotros/</w:t>
        </w:r>
      </w:hyperlink>
      <w:r w:rsidRPr="007060C6">
        <w:t>&gt;.</w:t>
      </w:r>
    </w:p>
  </w:footnote>
  <w:footnote w:id="3">
    <w:p w14:paraId="71FC1F86" w14:textId="25C03597" w:rsidR="005F49F7" w:rsidRPr="008A0575" w:rsidRDefault="005F49F7" w:rsidP="00B52145">
      <w:pPr>
        <w:pStyle w:val="FootnoteText"/>
      </w:pPr>
      <w:r w:rsidRPr="008A0575">
        <w:rPr>
          <w:rStyle w:val="FootnoteReference"/>
        </w:rPr>
        <w:footnoteRef/>
      </w:r>
      <w:r w:rsidRPr="008A0575">
        <w:tab/>
      </w:r>
      <w:r>
        <w:t>En</w:t>
      </w:r>
      <w:r w:rsidRPr="0009610F">
        <w:t xml:space="preserve"> nuestros </w:t>
      </w:r>
      <w:r w:rsidRPr="001D72B7">
        <w:rPr>
          <w:i/>
        </w:rPr>
        <w:t>Lineamientos y recomendaciones para autores de documentos de la CCA</w:t>
      </w:r>
      <w:r w:rsidRPr="0009610F">
        <w:t>,</w:t>
      </w:r>
      <w:r>
        <w:t xml:space="preserve"> consulte </w:t>
      </w:r>
      <w:r w:rsidRPr="0009610F">
        <w:t>el apartado “Series y listas” (dentro de “Consideraciones generales de estilo”)</w:t>
      </w:r>
      <w:r>
        <w:t>,</w:t>
      </w:r>
      <w:r w:rsidRPr="0009610F">
        <w:t xml:space="preserve"> disponible en: </w:t>
      </w:r>
      <w:r w:rsidR="00E73EC9" w:rsidRPr="007060C6">
        <w:t>&lt;</w:t>
      </w:r>
      <w:hyperlink r:id="rId2" w:history="1">
        <w:r w:rsidR="00E73EC9">
          <w:rPr>
            <w:rStyle w:val="Hyperlink"/>
          </w:rPr>
          <w:t>www.cec.org/es/acerca-de-la-cca/secretariado/trabaje-con-nosotros/</w:t>
        </w:r>
      </w:hyperlink>
      <w:r w:rsidR="00E73EC9" w:rsidRPr="007060C6">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47A17" w14:textId="77777777" w:rsidR="005F49F7" w:rsidRDefault="005F49F7" w:rsidP="00F95E12">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D16" w14:textId="116EE223" w:rsidR="005F49F7" w:rsidRPr="00FF2649" w:rsidRDefault="00336116" w:rsidP="00F95E12">
    <w:pPr>
      <w:pStyle w:val="CCA-prrafo"/>
      <w:ind w:left="-993" w:right="-639"/>
      <w:rPr>
        <w:rFonts w:ascii="Arial Narrow" w:hAnsi="Arial Narrow"/>
        <w:spacing w:val="-4"/>
        <w:sz w:val="17"/>
        <w:szCs w:val="19"/>
      </w:rPr>
    </w:pPr>
    <w:r>
      <w:rPr>
        <w:rFonts w:ascii="Arial Narrow" w:hAnsi="Arial Narrow"/>
        <w:noProof/>
        <w:spacing w:val="-4"/>
        <w:sz w:val="17"/>
        <w:szCs w:val="19"/>
      </w:rPr>
      <w:drawing>
        <wp:anchor distT="0" distB="0" distL="114300" distR="114300" simplePos="0" relativeHeight="251660288" behindDoc="1" locked="0" layoutInCell="1" allowOverlap="1" wp14:anchorId="63E09F9A" wp14:editId="5DDFFB2B">
          <wp:simplePos x="0" y="0"/>
          <wp:positionH relativeFrom="column">
            <wp:posOffset>-658495</wp:posOffset>
          </wp:positionH>
          <wp:positionV relativeFrom="paragraph">
            <wp:posOffset>-121009</wp:posOffset>
          </wp:positionV>
          <wp:extent cx="2238375" cy="803910"/>
          <wp:effectExtent l="0" t="0" r="0" b="0"/>
          <wp:wrapNone/>
          <wp:docPr id="26" name="Picture 26"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for a company&#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238375" cy="803910"/>
                  </a:xfrm>
                  <a:prstGeom prst="rect">
                    <a:avLst/>
                  </a:prstGeom>
                </pic:spPr>
              </pic:pic>
            </a:graphicData>
          </a:graphic>
          <wp14:sizeRelH relativeFrom="page">
            <wp14:pctWidth>0</wp14:pctWidth>
          </wp14:sizeRelH>
          <wp14:sizeRelV relativeFrom="page">
            <wp14:pctHeight>0</wp14:pctHeight>
          </wp14:sizeRelV>
        </wp:anchor>
      </w:drawing>
    </w:r>
    <w:r w:rsidR="00771DD9">
      <w:rPr>
        <w:noProof/>
        <w:lang w:val="en-CA" w:eastAsia="en-CA"/>
      </w:rPr>
      <w:drawing>
        <wp:anchor distT="0" distB="0" distL="114300" distR="114300" simplePos="0" relativeHeight="251659264" behindDoc="1" locked="0" layoutInCell="1" allowOverlap="1" wp14:anchorId="0AC466F2" wp14:editId="08FBD70A">
          <wp:simplePos x="0" y="0"/>
          <wp:positionH relativeFrom="page">
            <wp:posOffset>635</wp:posOffset>
          </wp:positionH>
          <wp:positionV relativeFrom="page">
            <wp:posOffset>1733214</wp:posOffset>
          </wp:positionV>
          <wp:extent cx="7772400" cy="10058400"/>
          <wp:effectExtent l="0" t="0" r="0" b="0"/>
          <wp:wrapNone/>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2">
                    <a:extLst>
                      <a:ext uri="{96DAC541-7B7A-43D3-8B79-37D633B846F1}">
                        <asvg:svgBlip xmlns:asvg="http://schemas.microsoft.com/office/drawing/2016/SVG/main" r:embed="rId3"/>
                      </a:ext>
                    </a:extLst>
                  </a:blip>
                  <a:srcRect t="17271" b="-1727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9F7" w:rsidRPr="00FF2649">
      <w:rPr>
        <w:rFonts w:ascii="Arial Narrow" w:hAnsi="Arial Narrow"/>
        <w:spacing w:val="-4"/>
        <w:sz w:val="17"/>
        <w:szCs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5D31" w14:textId="74B3822D" w:rsidR="006039CE" w:rsidRPr="00FF2649" w:rsidRDefault="006039CE" w:rsidP="00F95E12">
    <w:pPr>
      <w:pStyle w:val="CCA-prrafo"/>
      <w:ind w:left="-993" w:right="-639"/>
      <w:rPr>
        <w:rFonts w:ascii="Arial Narrow" w:hAnsi="Arial Narrow"/>
        <w:spacing w:val="-4"/>
        <w:sz w:val="17"/>
        <w:szCs w:val="19"/>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4923" w14:textId="6DA9ECD7" w:rsidR="005F49F7" w:rsidRPr="003448AC" w:rsidRDefault="005F49F7" w:rsidP="00024A85">
    <w:pPr>
      <w:pStyle w:val="Header"/>
      <w:ind w:left="-432" w:right="-360"/>
    </w:pPr>
    <w:r w:rsidRPr="003448AC">
      <w:t xml:space="preserve">Plantilla </w:t>
    </w:r>
    <w:r w:rsidRPr="006A51B0">
      <w:t>para</w:t>
    </w:r>
    <w:r w:rsidRPr="003448AC">
      <w:t xml:space="preserve"> </w:t>
    </w:r>
    <w:r>
      <w:t>documentos de la CCA</w:t>
    </w:r>
    <w:r w:rsidRPr="003448AC">
      <w:t xml:space="preserve"> </w:t>
    </w:r>
    <w:r w:rsidR="00AA6B32" w:rsidRPr="00AA6B32">
      <w:rPr>
        <w:i w:val="0"/>
        <w:iCs/>
      </w:rPr>
      <w:t xml:space="preserve">– </w:t>
    </w:r>
    <w:r w:rsidRPr="00AA6B32">
      <w:rPr>
        <w:i w:val="0"/>
        <w:iCs/>
      </w:rPr>
      <w:t>v.</w:t>
    </w:r>
    <w:r w:rsidR="00AA6B32" w:rsidRPr="00AA6B32">
      <w:rPr>
        <w:i w:val="0"/>
        <w:iCs/>
      </w:rPr>
      <w:t>9.0</w:t>
    </w:r>
    <w:r w:rsidRPr="00AA6B32">
      <w:rPr>
        <w:i w:val="0"/>
        <w:iCs/>
      </w:rPr>
      <w:t>, mayo de 20</w:t>
    </w:r>
    <w:r w:rsidR="00AA6B32" w:rsidRPr="00AA6B32">
      <w:rPr>
        <w:i w:val="0"/>
        <w:iCs/>
      </w:rPr>
      <w:t>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EA0A" w14:textId="1933480E" w:rsidR="005F49F7" w:rsidRPr="00950F3B" w:rsidRDefault="00AA6B32" w:rsidP="00C01270">
    <w:pPr>
      <w:pStyle w:val="Header"/>
    </w:pPr>
    <w:r w:rsidRPr="003448AC">
      <w:t xml:space="preserve">Plantilla </w:t>
    </w:r>
    <w:r w:rsidRPr="006A51B0">
      <w:t>para</w:t>
    </w:r>
    <w:r w:rsidRPr="003448AC">
      <w:t xml:space="preserve"> </w:t>
    </w:r>
    <w:r>
      <w:t>documentos de la CCA</w:t>
    </w:r>
    <w:r w:rsidRPr="003448AC">
      <w:t xml:space="preserve"> </w:t>
    </w:r>
    <w:r w:rsidRPr="00A20B64">
      <w:rPr>
        <w:i w:val="0"/>
        <w:iCs/>
      </w:rPr>
      <w:t>– v.9.0, mayo de 2023 [inserte aquí el </w:t>
    </w:r>
    <w:r w:rsidRPr="00A20B64">
      <w:t>Título </w:t>
    </w:r>
    <w:r w:rsidR="00C01270" w:rsidRPr="00A20B64">
      <w:t xml:space="preserve">abreviado </w:t>
    </w:r>
    <w:r w:rsidRPr="00A20B64">
      <w:t>de su documento</w:t>
    </w:r>
    <w:r w:rsidR="00C01270" w:rsidRPr="00A20B64">
      <w:t>:</w:t>
    </w:r>
    <w:r w:rsidRPr="00A20B64">
      <w:t xml:space="preserve"> en cursivas </w:t>
    </w:r>
    <w:r w:rsidR="00C01270" w:rsidRPr="00A20B64">
      <w:t xml:space="preserve">y </w:t>
    </w:r>
    <w:r w:rsidRPr="00A20B64">
      <w:t>sólo mayúscula inicial</w:t>
    </w:r>
    <w:r w:rsidRPr="00A20B64">
      <w:rPr>
        <w:i w:val="0"/>
        <w:iCs/>
      </w:rPr>
      <w:t xml:space="preserve"> – indique el # de versión (y si se trata de un borrador) al igual que la fecha (mes y año)]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7B5" w14:textId="77777777" w:rsidR="005F49F7" w:rsidRDefault="005F49F7"/>
  <w:p w14:paraId="62E27C4B" w14:textId="77777777" w:rsidR="009A76A5" w:rsidRDefault="009A76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1E1"/>
    <w:multiLevelType w:val="multilevel"/>
    <w:tmpl w:val="B3AEAE4E"/>
    <w:styleLink w:val="CurrentList5"/>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6DE2C8A"/>
    <w:multiLevelType w:val="multilevel"/>
    <w:tmpl w:val="1F2669FC"/>
    <w:styleLink w:val="CurrentList11"/>
    <w:lvl w:ilvl="0">
      <w:start w:val="1"/>
      <w:numFmt w:val="decimal"/>
      <w:lvlText w:val="%1."/>
      <w:lvlJc w:val="left"/>
      <w:pPr>
        <w:tabs>
          <w:tab w:val="num" w:pos="720"/>
        </w:tabs>
        <w:ind w:left="720" w:hanging="360"/>
      </w:pPr>
      <w:rPr>
        <w:rFonts w:hint="default"/>
        <w:sz w:val="22"/>
        <w:szCs w:val="22"/>
        <w:lang w:val="es-MX"/>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A31690"/>
    <w:multiLevelType w:val="multilevel"/>
    <w:tmpl w:val="29BA35A4"/>
    <w:styleLink w:val="CurrentList6"/>
    <w:lvl w:ilvl="0">
      <w:start w:val="1"/>
      <w:numFmt w:val="decimal"/>
      <w:lvlText w:val="%1."/>
      <w:lvlJc w:val="left"/>
      <w:pPr>
        <w:tabs>
          <w:tab w:val="num" w:pos="720"/>
        </w:tabs>
        <w:ind w:left="720" w:hanging="360"/>
      </w:pPr>
      <w:rPr>
        <w:rFonts w:hint="default"/>
        <w:sz w:val="22"/>
        <w:szCs w:val="22"/>
        <w:lang w:val="es-MX"/>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BB671E1"/>
    <w:multiLevelType w:val="multilevel"/>
    <w:tmpl w:val="7FE86B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2810FB5"/>
    <w:multiLevelType w:val="multilevel"/>
    <w:tmpl w:val="515E0434"/>
    <w:styleLink w:val="CurrentList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E966B0"/>
    <w:multiLevelType w:val="multilevel"/>
    <w:tmpl w:val="453805E8"/>
    <w:lvl w:ilvl="0">
      <w:start w:val="1"/>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CCAnivel3-num"/>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8326F20"/>
    <w:multiLevelType w:val="multilevel"/>
    <w:tmpl w:val="69A8D602"/>
    <w:styleLink w:val="CurrentList3"/>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203D72A7"/>
    <w:multiLevelType w:val="hybridMultilevel"/>
    <w:tmpl w:val="02DC1642"/>
    <w:lvl w:ilvl="0" w:tplc="547A40DA">
      <w:start w:val="1"/>
      <w:numFmt w:val="decimal"/>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1667B4E"/>
    <w:multiLevelType w:val="multilevel"/>
    <w:tmpl w:val="4800A7B4"/>
    <w:styleLink w:val="CurrentList8"/>
    <w:lvl w:ilvl="0">
      <w:start w:val="1"/>
      <w:numFmt w:val="decimal"/>
      <w:lvlText w:val="%1."/>
      <w:lvlJc w:val="left"/>
      <w:pPr>
        <w:tabs>
          <w:tab w:val="num" w:pos="720"/>
        </w:tabs>
        <w:ind w:left="720" w:hanging="360"/>
      </w:pPr>
      <w:rPr>
        <w:rFonts w:hint="default"/>
        <w:sz w:val="22"/>
        <w:szCs w:val="22"/>
        <w:lang w:val="es-MX"/>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1C36E2C"/>
    <w:multiLevelType w:val="multilevel"/>
    <w:tmpl w:val="AA5AE972"/>
    <w:styleLink w:val="CurrentList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67D9E"/>
    <w:multiLevelType w:val="hybridMultilevel"/>
    <w:tmpl w:val="C94C278E"/>
    <w:lvl w:ilvl="0" w:tplc="078CBFFA">
      <w:start w:val="1"/>
      <w:numFmt w:val="bullet"/>
      <w:pStyle w:val="CCA-vieta2"/>
      <w:lvlText w:val=""/>
      <w:lvlJc w:val="left"/>
      <w:pPr>
        <w:tabs>
          <w:tab w:val="num" w:pos="1021"/>
        </w:tabs>
        <w:ind w:left="1021" w:hanging="30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8311B"/>
    <w:multiLevelType w:val="multilevel"/>
    <w:tmpl w:val="B3AEAE4E"/>
    <w:lvl w:ilvl="0">
      <w:start w:val="1"/>
      <w:numFmt w:val="decimal"/>
      <w:pStyle w:val="CCA-nivel1-num"/>
      <w:lvlText w:val="%1"/>
      <w:lvlJc w:val="left"/>
      <w:pPr>
        <w:ind w:left="720" w:hanging="720"/>
      </w:pPr>
      <w:rPr>
        <w:rFonts w:hint="default"/>
      </w:rPr>
    </w:lvl>
    <w:lvl w:ilvl="1">
      <w:start w:val="1"/>
      <w:numFmt w:val="decimal"/>
      <w:pStyle w:val="CCA-nivel2-num"/>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3B13C5"/>
    <w:multiLevelType w:val="hybridMultilevel"/>
    <w:tmpl w:val="BD0039C2"/>
    <w:lvl w:ilvl="0" w:tplc="D50CB56E">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41C85"/>
    <w:multiLevelType w:val="multilevel"/>
    <w:tmpl w:val="0E88BBC4"/>
    <w:styleLink w:val="CurrentList9"/>
    <w:lvl w:ilvl="0">
      <w:start w:val="1"/>
      <w:numFmt w:val="decimal"/>
      <w:lvlText w:val="%1."/>
      <w:lvlJc w:val="left"/>
      <w:pPr>
        <w:tabs>
          <w:tab w:val="num" w:pos="720"/>
        </w:tabs>
        <w:ind w:left="720" w:hanging="360"/>
      </w:pPr>
      <w:rPr>
        <w:rFonts w:hint="default"/>
        <w:sz w:val="22"/>
        <w:szCs w:val="22"/>
        <w:lang w:val="es-MX"/>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1374EE"/>
    <w:multiLevelType w:val="hybridMultilevel"/>
    <w:tmpl w:val="AA5AE972"/>
    <w:lvl w:ilvl="0" w:tplc="674E8966">
      <w:start w:val="1"/>
      <w:numFmt w:val="bullet"/>
      <w:pStyle w:val="CCA-vieta"/>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37DF1"/>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D241E5"/>
    <w:multiLevelType w:val="multilevel"/>
    <w:tmpl w:val="A2DC6DB0"/>
    <w:styleLink w:val="CurrentList7"/>
    <w:lvl w:ilvl="0">
      <w:start w:val="1"/>
      <w:numFmt w:val="decimal"/>
      <w:lvlText w:val="%1."/>
      <w:lvlJc w:val="left"/>
      <w:pPr>
        <w:tabs>
          <w:tab w:val="num" w:pos="720"/>
        </w:tabs>
        <w:ind w:left="720" w:hanging="360"/>
      </w:pPr>
      <w:rPr>
        <w:rFonts w:hint="default"/>
        <w:sz w:val="22"/>
        <w:szCs w:val="22"/>
        <w:lang w:val="es-MX"/>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6D013B"/>
    <w:multiLevelType w:val="hybridMultilevel"/>
    <w:tmpl w:val="1F2669FC"/>
    <w:lvl w:ilvl="0" w:tplc="81DA2830">
      <w:start w:val="1"/>
      <w:numFmt w:val="decimal"/>
      <w:pStyle w:val="CCA-numera"/>
      <w:lvlText w:val="%1."/>
      <w:lvlJc w:val="left"/>
      <w:pPr>
        <w:tabs>
          <w:tab w:val="num" w:pos="720"/>
        </w:tabs>
        <w:ind w:left="720" w:hanging="360"/>
      </w:pPr>
      <w:rPr>
        <w:rFonts w:hint="default"/>
        <w:sz w:val="22"/>
        <w:szCs w:val="22"/>
        <w:lang w:val="es-MX"/>
      </w:rPr>
    </w:lvl>
    <w:lvl w:ilvl="1" w:tplc="080A0017">
      <w:start w:val="1"/>
      <w:numFmt w:val="lowerLetter"/>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E0D0F4D"/>
    <w:multiLevelType w:val="multilevel"/>
    <w:tmpl w:val="1F2669FC"/>
    <w:styleLink w:val="CurrentList10"/>
    <w:lvl w:ilvl="0">
      <w:start w:val="1"/>
      <w:numFmt w:val="decimal"/>
      <w:lvlText w:val="%1."/>
      <w:lvlJc w:val="left"/>
      <w:pPr>
        <w:tabs>
          <w:tab w:val="num" w:pos="720"/>
        </w:tabs>
        <w:ind w:left="720" w:hanging="360"/>
      </w:pPr>
      <w:rPr>
        <w:rFonts w:hint="default"/>
        <w:sz w:val="22"/>
        <w:szCs w:val="22"/>
        <w:lang w:val="es-MX"/>
      </w:rPr>
    </w:lvl>
    <w:lvl w:ilvl="1">
      <w:start w:val="1"/>
      <w:numFmt w:val="lowerLetter"/>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2E0BC4"/>
    <w:multiLevelType w:val="hybridMultilevel"/>
    <w:tmpl w:val="308495CC"/>
    <w:lvl w:ilvl="0" w:tplc="4D0C1F6E">
      <w:start w:val="1"/>
      <w:numFmt w:val="decimal"/>
      <w:pStyle w:val="CECNumberedList"/>
      <w:lvlText w:val="%1."/>
      <w:lvlJc w:val="left"/>
      <w:pPr>
        <w:tabs>
          <w:tab w:val="num" w:pos="720"/>
        </w:tabs>
        <w:ind w:left="720" w:hanging="360"/>
      </w:pPr>
      <w:rPr>
        <w:rFonts w:hint="default"/>
        <w:sz w:val="22"/>
        <w:szCs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5A7E4A"/>
    <w:multiLevelType w:val="multilevel"/>
    <w:tmpl w:val="3DC65C10"/>
    <w:styleLink w:val="CurrentList13"/>
    <w:lvl w:ilvl="0">
      <w:start w:val="1"/>
      <w:numFmt w:val="lowerLetter"/>
      <w:lvlText w:val="%1)"/>
      <w:lvlJc w:val="left"/>
      <w:pPr>
        <w:ind w:left="1080" w:hanging="360"/>
      </w:pPr>
      <w:rPr>
        <w:rFonts w:hint="default"/>
        <w:sz w:val="22"/>
        <w:szCs w:val="22"/>
      </w:rPr>
    </w:lvl>
    <w:lvl w:ilvl="1">
      <w:start w:val="1"/>
      <w:numFmt w:val="decimal"/>
      <w:lvlText w:val="%2."/>
      <w:lvlJc w:val="left"/>
      <w:pPr>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703E53"/>
    <w:multiLevelType w:val="hybridMultilevel"/>
    <w:tmpl w:val="ADD2C9E8"/>
    <w:lvl w:ilvl="0" w:tplc="4BF41D70">
      <w:start w:val="1"/>
      <w:numFmt w:val="lowerLetter"/>
      <w:pStyle w:val="CCA-numeranivel2"/>
      <w:lvlText w:val="%1)"/>
      <w:lvlJc w:val="left"/>
      <w:pPr>
        <w:ind w:left="1080" w:hanging="360"/>
      </w:pPr>
      <w:rPr>
        <w:rFonts w:hint="default"/>
        <w:sz w:val="22"/>
        <w:szCs w:val="22"/>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1C01C1C"/>
    <w:multiLevelType w:val="multilevel"/>
    <w:tmpl w:val="1C543E56"/>
    <w:styleLink w:val="CurrentList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736589019">
    <w:abstractNumId w:val="14"/>
  </w:num>
  <w:num w:numId="2" w16cid:durableId="1270547712">
    <w:abstractNumId w:val="17"/>
  </w:num>
  <w:num w:numId="3" w16cid:durableId="1923565719">
    <w:abstractNumId w:val="12"/>
  </w:num>
  <w:num w:numId="4" w16cid:durableId="111632053">
    <w:abstractNumId w:val="14"/>
  </w:num>
  <w:num w:numId="5" w16cid:durableId="285429051">
    <w:abstractNumId w:val="21"/>
  </w:num>
  <w:num w:numId="6" w16cid:durableId="134759109">
    <w:abstractNumId w:val="19"/>
  </w:num>
  <w:num w:numId="7" w16cid:durableId="176383555">
    <w:abstractNumId w:val="3"/>
  </w:num>
  <w:num w:numId="8" w16cid:durableId="968439915">
    <w:abstractNumId w:val="7"/>
  </w:num>
  <w:num w:numId="9" w16cid:durableId="197012044">
    <w:abstractNumId w:val="22"/>
  </w:num>
  <w:num w:numId="10" w16cid:durableId="1030379677">
    <w:abstractNumId w:val="15"/>
  </w:num>
  <w:num w:numId="11" w16cid:durableId="777482598">
    <w:abstractNumId w:val="11"/>
  </w:num>
  <w:num w:numId="12" w16cid:durableId="1640453379">
    <w:abstractNumId w:val="6"/>
  </w:num>
  <w:num w:numId="13" w16cid:durableId="1570000544">
    <w:abstractNumId w:val="5"/>
  </w:num>
  <w:num w:numId="14" w16cid:durableId="1441534606">
    <w:abstractNumId w:val="4"/>
  </w:num>
  <w:num w:numId="15" w16cid:durableId="1940792834">
    <w:abstractNumId w:val="0"/>
  </w:num>
  <w:num w:numId="16" w16cid:durableId="1363751441">
    <w:abstractNumId w:val="2"/>
  </w:num>
  <w:num w:numId="17" w16cid:durableId="821577195">
    <w:abstractNumId w:val="16"/>
  </w:num>
  <w:num w:numId="18" w16cid:durableId="706224028">
    <w:abstractNumId w:val="8"/>
  </w:num>
  <w:num w:numId="19" w16cid:durableId="1839224832">
    <w:abstractNumId w:val="17"/>
    <w:lvlOverride w:ilvl="0">
      <w:startOverride w:val="1"/>
    </w:lvlOverride>
  </w:num>
  <w:num w:numId="20" w16cid:durableId="1676876948">
    <w:abstractNumId w:val="13"/>
  </w:num>
  <w:num w:numId="21" w16cid:durableId="982081963">
    <w:abstractNumId w:val="18"/>
  </w:num>
  <w:num w:numId="22" w16cid:durableId="1566378543">
    <w:abstractNumId w:val="1"/>
  </w:num>
  <w:num w:numId="23" w16cid:durableId="1260795142">
    <w:abstractNumId w:val="9"/>
  </w:num>
  <w:num w:numId="24" w16cid:durableId="852959121">
    <w:abstractNumId w:val="10"/>
  </w:num>
  <w:num w:numId="25" w16cid:durableId="1096442806">
    <w:abstractNumId w:val="20"/>
  </w:num>
  <w:num w:numId="26" w16cid:durableId="519859725">
    <w:abstractNumId w:val="21"/>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F5"/>
    <w:rsid w:val="00003531"/>
    <w:rsid w:val="00003F5A"/>
    <w:rsid w:val="00012955"/>
    <w:rsid w:val="00012A71"/>
    <w:rsid w:val="00012BB3"/>
    <w:rsid w:val="00014238"/>
    <w:rsid w:val="000167B4"/>
    <w:rsid w:val="000217F9"/>
    <w:rsid w:val="00021BB7"/>
    <w:rsid w:val="00021CE8"/>
    <w:rsid w:val="00024A85"/>
    <w:rsid w:val="0003172C"/>
    <w:rsid w:val="00032731"/>
    <w:rsid w:val="00034494"/>
    <w:rsid w:val="0003784C"/>
    <w:rsid w:val="0004051A"/>
    <w:rsid w:val="00040BCE"/>
    <w:rsid w:val="00041621"/>
    <w:rsid w:val="00042D64"/>
    <w:rsid w:val="00042D80"/>
    <w:rsid w:val="00043DE6"/>
    <w:rsid w:val="00046443"/>
    <w:rsid w:val="00047996"/>
    <w:rsid w:val="00050CE4"/>
    <w:rsid w:val="00054C0C"/>
    <w:rsid w:val="00055788"/>
    <w:rsid w:val="00061C01"/>
    <w:rsid w:val="00061F3D"/>
    <w:rsid w:val="00062371"/>
    <w:rsid w:val="00067501"/>
    <w:rsid w:val="00067B10"/>
    <w:rsid w:val="00071BAB"/>
    <w:rsid w:val="0008155E"/>
    <w:rsid w:val="00082076"/>
    <w:rsid w:val="0008250D"/>
    <w:rsid w:val="00084B20"/>
    <w:rsid w:val="00085F7B"/>
    <w:rsid w:val="00090947"/>
    <w:rsid w:val="00090ED7"/>
    <w:rsid w:val="000921ED"/>
    <w:rsid w:val="0009274C"/>
    <w:rsid w:val="000930EA"/>
    <w:rsid w:val="000936DE"/>
    <w:rsid w:val="00093F55"/>
    <w:rsid w:val="0009610F"/>
    <w:rsid w:val="000A15A1"/>
    <w:rsid w:val="000A2C5D"/>
    <w:rsid w:val="000A505C"/>
    <w:rsid w:val="000B190F"/>
    <w:rsid w:val="000B2EC0"/>
    <w:rsid w:val="000B46A8"/>
    <w:rsid w:val="000B4844"/>
    <w:rsid w:val="000B487C"/>
    <w:rsid w:val="000B69E9"/>
    <w:rsid w:val="000B738E"/>
    <w:rsid w:val="000C2D34"/>
    <w:rsid w:val="000C3093"/>
    <w:rsid w:val="000C41AD"/>
    <w:rsid w:val="000C573B"/>
    <w:rsid w:val="000C759E"/>
    <w:rsid w:val="000C76B6"/>
    <w:rsid w:val="000D017A"/>
    <w:rsid w:val="000D224D"/>
    <w:rsid w:val="000E0075"/>
    <w:rsid w:val="000E0A59"/>
    <w:rsid w:val="000E50AB"/>
    <w:rsid w:val="000E5A19"/>
    <w:rsid w:val="000E7902"/>
    <w:rsid w:val="000E7BF8"/>
    <w:rsid w:val="000F10B1"/>
    <w:rsid w:val="000F2A66"/>
    <w:rsid w:val="000F3A32"/>
    <w:rsid w:val="000F47E3"/>
    <w:rsid w:val="000F5CE2"/>
    <w:rsid w:val="00103476"/>
    <w:rsid w:val="001040AD"/>
    <w:rsid w:val="00104A6F"/>
    <w:rsid w:val="00104B0D"/>
    <w:rsid w:val="001106A5"/>
    <w:rsid w:val="0011137B"/>
    <w:rsid w:val="00111FE5"/>
    <w:rsid w:val="0011473D"/>
    <w:rsid w:val="001151FF"/>
    <w:rsid w:val="001160DC"/>
    <w:rsid w:val="00117349"/>
    <w:rsid w:val="001175FC"/>
    <w:rsid w:val="00120484"/>
    <w:rsid w:val="00122F53"/>
    <w:rsid w:val="0012494D"/>
    <w:rsid w:val="0012714B"/>
    <w:rsid w:val="00127875"/>
    <w:rsid w:val="00133FFC"/>
    <w:rsid w:val="00135B0E"/>
    <w:rsid w:val="00136463"/>
    <w:rsid w:val="001364A9"/>
    <w:rsid w:val="0013770C"/>
    <w:rsid w:val="00137967"/>
    <w:rsid w:val="001408CB"/>
    <w:rsid w:val="00140CBF"/>
    <w:rsid w:val="00145280"/>
    <w:rsid w:val="0014699C"/>
    <w:rsid w:val="00146DBB"/>
    <w:rsid w:val="00150E76"/>
    <w:rsid w:val="00153804"/>
    <w:rsid w:val="001548C2"/>
    <w:rsid w:val="00155BD3"/>
    <w:rsid w:val="00160C55"/>
    <w:rsid w:val="00163413"/>
    <w:rsid w:val="00165B9B"/>
    <w:rsid w:val="00165BD7"/>
    <w:rsid w:val="00165E24"/>
    <w:rsid w:val="001705C3"/>
    <w:rsid w:val="0017063E"/>
    <w:rsid w:val="001728B1"/>
    <w:rsid w:val="00173E20"/>
    <w:rsid w:val="00175557"/>
    <w:rsid w:val="001760EA"/>
    <w:rsid w:val="0017633B"/>
    <w:rsid w:val="00183112"/>
    <w:rsid w:val="00183288"/>
    <w:rsid w:val="0018389C"/>
    <w:rsid w:val="00186053"/>
    <w:rsid w:val="001869E9"/>
    <w:rsid w:val="00187576"/>
    <w:rsid w:val="00190308"/>
    <w:rsid w:val="00190833"/>
    <w:rsid w:val="00195BCE"/>
    <w:rsid w:val="001A3C13"/>
    <w:rsid w:val="001A4B88"/>
    <w:rsid w:val="001B134B"/>
    <w:rsid w:val="001B38F9"/>
    <w:rsid w:val="001C1105"/>
    <w:rsid w:val="001C44B7"/>
    <w:rsid w:val="001C5041"/>
    <w:rsid w:val="001C6B77"/>
    <w:rsid w:val="001C7483"/>
    <w:rsid w:val="001D0B72"/>
    <w:rsid w:val="001D3114"/>
    <w:rsid w:val="001D58BC"/>
    <w:rsid w:val="001D7A8C"/>
    <w:rsid w:val="001E5C40"/>
    <w:rsid w:val="001F0F24"/>
    <w:rsid w:val="001F1F6F"/>
    <w:rsid w:val="001F3356"/>
    <w:rsid w:val="001F381F"/>
    <w:rsid w:val="001F6304"/>
    <w:rsid w:val="00200108"/>
    <w:rsid w:val="0020180B"/>
    <w:rsid w:val="00202EFC"/>
    <w:rsid w:val="002036E1"/>
    <w:rsid w:val="00204F42"/>
    <w:rsid w:val="0021088C"/>
    <w:rsid w:val="00210B04"/>
    <w:rsid w:val="00213100"/>
    <w:rsid w:val="002131B7"/>
    <w:rsid w:val="00214245"/>
    <w:rsid w:val="002144EA"/>
    <w:rsid w:val="00216785"/>
    <w:rsid w:val="00220990"/>
    <w:rsid w:val="00221A7B"/>
    <w:rsid w:val="0022227F"/>
    <w:rsid w:val="0022384A"/>
    <w:rsid w:val="00225433"/>
    <w:rsid w:val="00227D08"/>
    <w:rsid w:val="00231A03"/>
    <w:rsid w:val="0023441C"/>
    <w:rsid w:val="0023463C"/>
    <w:rsid w:val="00240416"/>
    <w:rsid w:val="002453B8"/>
    <w:rsid w:val="00247607"/>
    <w:rsid w:val="00251AE2"/>
    <w:rsid w:val="00253E21"/>
    <w:rsid w:val="00255429"/>
    <w:rsid w:val="0026007E"/>
    <w:rsid w:val="00261C6C"/>
    <w:rsid w:val="00264C29"/>
    <w:rsid w:val="00276124"/>
    <w:rsid w:val="002766A1"/>
    <w:rsid w:val="00277F78"/>
    <w:rsid w:val="00281241"/>
    <w:rsid w:val="00281431"/>
    <w:rsid w:val="00282C47"/>
    <w:rsid w:val="00282E8F"/>
    <w:rsid w:val="00284185"/>
    <w:rsid w:val="002901D5"/>
    <w:rsid w:val="00290B35"/>
    <w:rsid w:val="00291734"/>
    <w:rsid w:val="002921C2"/>
    <w:rsid w:val="00294DC4"/>
    <w:rsid w:val="00295138"/>
    <w:rsid w:val="00295180"/>
    <w:rsid w:val="002A268F"/>
    <w:rsid w:val="002A30FD"/>
    <w:rsid w:val="002A4C04"/>
    <w:rsid w:val="002A7511"/>
    <w:rsid w:val="002B3DEF"/>
    <w:rsid w:val="002C1869"/>
    <w:rsid w:val="002C4453"/>
    <w:rsid w:val="002C6660"/>
    <w:rsid w:val="002D0ECC"/>
    <w:rsid w:val="002D1FDF"/>
    <w:rsid w:val="002D26F4"/>
    <w:rsid w:val="002D2F0F"/>
    <w:rsid w:val="002D3F5E"/>
    <w:rsid w:val="002D4674"/>
    <w:rsid w:val="002D506F"/>
    <w:rsid w:val="002D61D2"/>
    <w:rsid w:val="002D7560"/>
    <w:rsid w:val="002E0222"/>
    <w:rsid w:val="002E11F6"/>
    <w:rsid w:val="002E4F69"/>
    <w:rsid w:val="002E67BB"/>
    <w:rsid w:val="002E7980"/>
    <w:rsid w:val="002F13D8"/>
    <w:rsid w:val="002F1B76"/>
    <w:rsid w:val="002F42B5"/>
    <w:rsid w:val="002F6401"/>
    <w:rsid w:val="002F688B"/>
    <w:rsid w:val="002F6965"/>
    <w:rsid w:val="003001DD"/>
    <w:rsid w:val="003014DE"/>
    <w:rsid w:val="00301865"/>
    <w:rsid w:val="00302658"/>
    <w:rsid w:val="00305888"/>
    <w:rsid w:val="0030678F"/>
    <w:rsid w:val="003101D5"/>
    <w:rsid w:val="00311D71"/>
    <w:rsid w:val="00312C74"/>
    <w:rsid w:val="003151EF"/>
    <w:rsid w:val="003159DF"/>
    <w:rsid w:val="003160E8"/>
    <w:rsid w:val="00324BFD"/>
    <w:rsid w:val="00330D31"/>
    <w:rsid w:val="00331610"/>
    <w:rsid w:val="00332893"/>
    <w:rsid w:val="00333B1C"/>
    <w:rsid w:val="0033422F"/>
    <w:rsid w:val="003352B1"/>
    <w:rsid w:val="00335969"/>
    <w:rsid w:val="00336116"/>
    <w:rsid w:val="00337CEF"/>
    <w:rsid w:val="00337F9C"/>
    <w:rsid w:val="0034209D"/>
    <w:rsid w:val="0034241C"/>
    <w:rsid w:val="003426E2"/>
    <w:rsid w:val="00343D13"/>
    <w:rsid w:val="003448AC"/>
    <w:rsid w:val="00345CC3"/>
    <w:rsid w:val="00347F1D"/>
    <w:rsid w:val="00351B92"/>
    <w:rsid w:val="00352482"/>
    <w:rsid w:val="0035360B"/>
    <w:rsid w:val="00357D6C"/>
    <w:rsid w:val="003606BF"/>
    <w:rsid w:val="00366D19"/>
    <w:rsid w:val="00367874"/>
    <w:rsid w:val="003707CF"/>
    <w:rsid w:val="00372C1C"/>
    <w:rsid w:val="003732FA"/>
    <w:rsid w:val="003737B4"/>
    <w:rsid w:val="00373E69"/>
    <w:rsid w:val="0037636D"/>
    <w:rsid w:val="0038298C"/>
    <w:rsid w:val="0038332B"/>
    <w:rsid w:val="003867D4"/>
    <w:rsid w:val="00387334"/>
    <w:rsid w:val="00391322"/>
    <w:rsid w:val="0039283B"/>
    <w:rsid w:val="003934C2"/>
    <w:rsid w:val="00394FFB"/>
    <w:rsid w:val="00395CDD"/>
    <w:rsid w:val="00396A07"/>
    <w:rsid w:val="003A18E1"/>
    <w:rsid w:val="003A50B8"/>
    <w:rsid w:val="003B253A"/>
    <w:rsid w:val="003B4131"/>
    <w:rsid w:val="003B429C"/>
    <w:rsid w:val="003B44E8"/>
    <w:rsid w:val="003B4BFC"/>
    <w:rsid w:val="003B4DB2"/>
    <w:rsid w:val="003B4DE0"/>
    <w:rsid w:val="003B6632"/>
    <w:rsid w:val="003B6ED0"/>
    <w:rsid w:val="003B7955"/>
    <w:rsid w:val="003B7B8F"/>
    <w:rsid w:val="003B7D05"/>
    <w:rsid w:val="003C4946"/>
    <w:rsid w:val="003C679F"/>
    <w:rsid w:val="003D7A6A"/>
    <w:rsid w:val="003D7FF2"/>
    <w:rsid w:val="003E1308"/>
    <w:rsid w:val="003E14EB"/>
    <w:rsid w:val="003E29C2"/>
    <w:rsid w:val="003E5403"/>
    <w:rsid w:val="003E6D7F"/>
    <w:rsid w:val="003F25D6"/>
    <w:rsid w:val="003F37EB"/>
    <w:rsid w:val="004001B5"/>
    <w:rsid w:val="00404BE0"/>
    <w:rsid w:val="00406475"/>
    <w:rsid w:val="00406F3F"/>
    <w:rsid w:val="00410511"/>
    <w:rsid w:val="00412D36"/>
    <w:rsid w:val="00412E7E"/>
    <w:rsid w:val="004150B9"/>
    <w:rsid w:val="00417663"/>
    <w:rsid w:val="0042220B"/>
    <w:rsid w:val="00422AAD"/>
    <w:rsid w:val="00426992"/>
    <w:rsid w:val="004328BA"/>
    <w:rsid w:val="00433005"/>
    <w:rsid w:val="00433959"/>
    <w:rsid w:val="0043761F"/>
    <w:rsid w:val="0044178F"/>
    <w:rsid w:val="00444E74"/>
    <w:rsid w:val="00447061"/>
    <w:rsid w:val="004501A9"/>
    <w:rsid w:val="00450978"/>
    <w:rsid w:val="00450E19"/>
    <w:rsid w:val="004536D6"/>
    <w:rsid w:val="004537F2"/>
    <w:rsid w:val="00453F90"/>
    <w:rsid w:val="00456DD1"/>
    <w:rsid w:val="0045700D"/>
    <w:rsid w:val="00457110"/>
    <w:rsid w:val="00457342"/>
    <w:rsid w:val="0046057E"/>
    <w:rsid w:val="00462CE4"/>
    <w:rsid w:val="00463203"/>
    <w:rsid w:val="00465026"/>
    <w:rsid w:val="00465C18"/>
    <w:rsid w:val="004665B2"/>
    <w:rsid w:val="00467929"/>
    <w:rsid w:val="004720F0"/>
    <w:rsid w:val="00475718"/>
    <w:rsid w:val="0047784F"/>
    <w:rsid w:val="004813CC"/>
    <w:rsid w:val="00482DBE"/>
    <w:rsid w:val="004878A6"/>
    <w:rsid w:val="00487DB7"/>
    <w:rsid w:val="00490281"/>
    <w:rsid w:val="00491030"/>
    <w:rsid w:val="00493BCD"/>
    <w:rsid w:val="004948EA"/>
    <w:rsid w:val="00495649"/>
    <w:rsid w:val="0049768E"/>
    <w:rsid w:val="00497DA5"/>
    <w:rsid w:val="004A144B"/>
    <w:rsid w:val="004A1CA2"/>
    <w:rsid w:val="004A6161"/>
    <w:rsid w:val="004A65FF"/>
    <w:rsid w:val="004A6905"/>
    <w:rsid w:val="004B0D65"/>
    <w:rsid w:val="004B21A7"/>
    <w:rsid w:val="004B3903"/>
    <w:rsid w:val="004B620A"/>
    <w:rsid w:val="004C016A"/>
    <w:rsid w:val="004C01E9"/>
    <w:rsid w:val="004C120C"/>
    <w:rsid w:val="004C42E6"/>
    <w:rsid w:val="004C4E2A"/>
    <w:rsid w:val="004C5BAE"/>
    <w:rsid w:val="004D0249"/>
    <w:rsid w:val="004D203A"/>
    <w:rsid w:val="004D3048"/>
    <w:rsid w:val="004D44B2"/>
    <w:rsid w:val="004D63ED"/>
    <w:rsid w:val="004D6981"/>
    <w:rsid w:val="004D79C7"/>
    <w:rsid w:val="004E283D"/>
    <w:rsid w:val="004E2EB4"/>
    <w:rsid w:val="004E6342"/>
    <w:rsid w:val="004F0B6B"/>
    <w:rsid w:val="004F118A"/>
    <w:rsid w:val="004F2C86"/>
    <w:rsid w:val="004F334F"/>
    <w:rsid w:val="004F5155"/>
    <w:rsid w:val="004F618D"/>
    <w:rsid w:val="0050080A"/>
    <w:rsid w:val="00501D11"/>
    <w:rsid w:val="00501F8D"/>
    <w:rsid w:val="00503296"/>
    <w:rsid w:val="005058FF"/>
    <w:rsid w:val="00505935"/>
    <w:rsid w:val="00512706"/>
    <w:rsid w:val="005157F3"/>
    <w:rsid w:val="00516359"/>
    <w:rsid w:val="00516EDB"/>
    <w:rsid w:val="005170B5"/>
    <w:rsid w:val="00520D7C"/>
    <w:rsid w:val="00522613"/>
    <w:rsid w:val="00523F72"/>
    <w:rsid w:val="00524656"/>
    <w:rsid w:val="0052601B"/>
    <w:rsid w:val="00526B97"/>
    <w:rsid w:val="00531858"/>
    <w:rsid w:val="00536BB4"/>
    <w:rsid w:val="005370C9"/>
    <w:rsid w:val="005407BD"/>
    <w:rsid w:val="00540B21"/>
    <w:rsid w:val="0054193C"/>
    <w:rsid w:val="00542595"/>
    <w:rsid w:val="005435BC"/>
    <w:rsid w:val="00544F8F"/>
    <w:rsid w:val="00545136"/>
    <w:rsid w:val="0054743A"/>
    <w:rsid w:val="0055038C"/>
    <w:rsid w:val="00553483"/>
    <w:rsid w:val="00555610"/>
    <w:rsid w:val="00555793"/>
    <w:rsid w:val="005571B9"/>
    <w:rsid w:val="00557C41"/>
    <w:rsid w:val="00557D2B"/>
    <w:rsid w:val="00560028"/>
    <w:rsid w:val="00563D84"/>
    <w:rsid w:val="00577CF0"/>
    <w:rsid w:val="005825E8"/>
    <w:rsid w:val="00582A08"/>
    <w:rsid w:val="005835D1"/>
    <w:rsid w:val="00583C7B"/>
    <w:rsid w:val="005840A6"/>
    <w:rsid w:val="00590089"/>
    <w:rsid w:val="00592009"/>
    <w:rsid w:val="00592AA1"/>
    <w:rsid w:val="0059412A"/>
    <w:rsid w:val="00595193"/>
    <w:rsid w:val="005954E9"/>
    <w:rsid w:val="00595502"/>
    <w:rsid w:val="00597AA4"/>
    <w:rsid w:val="005A048A"/>
    <w:rsid w:val="005A0C7B"/>
    <w:rsid w:val="005A1807"/>
    <w:rsid w:val="005A60E3"/>
    <w:rsid w:val="005A7FEE"/>
    <w:rsid w:val="005B4AEE"/>
    <w:rsid w:val="005B636D"/>
    <w:rsid w:val="005B7D9E"/>
    <w:rsid w:val="005C1A7A"/>
    <w:rsid w:val="005C439D"/>
    <w:rsid w:val="005C5972"/>
    <w:rsid w:val="005C5FFF"/>
    <w:rsid w:val="005C7C58"/>
    <w:rsid w:val="005D5051"/>
    <w:rsid w:val="005D64F8"/>
    <w:rsid w:val="005D7449"/>
    <w:rsid w:val="005D7836"/>
    <w:rsid w:val="005E0E50"/>
    <w:rsid w:val="005E1072"/>
    <w:rsid w:val="005E1471"/>
    <w:rsid w:val="005E23C8"/>
    <w:rsid w:val="005E553A"/>
    <w:rsid w:val="005E663D"/>
    <w:rsid w:val="005E7E9A"/>
    <w:rsid w:val="005F361A"/>
    <w:rsid w:val="005F451F"/>
    <w:rsid w:val="005F49F7"/>
    <w:rsid w:val="005F5C68"/>
    <w:rsid w:val="0060004B"/>
    <w:rsid w:val="0060263B"/>
    <w:rsid w:val="006038F0"/>
    <w:rsid w:val="006039CE"/>
    <w:rsid w:val="00603C33"/>
    <w:rsid w:val="00606147"/>
    <w:rsid w:val="006062DA"/>
    <w:rsid w:val="00606D25"/>
    <w:rsid w:val="00607E70"/>
    <w:rsid w:val="0061018E"/>
    <w:rsid w:val="00611A2A"/>
    <w:rsid w:val="00613A2F"/>
    <w:rsid w:val="006145CA"/>
    <w:rsid w:val="00623C87"/>
    <w:rsid w:val="00624975"/>
    <w:rsid w:val="00625618"/>
    <w:rsid w:val="00627604"/>
    <w:rsid w:val="0062782E"/>
    <w:rsid w:val="006308BA"/>
    <w:rsid w:val="006319F9"/>
    <w:rsid w:val="00632F37"/>
    <w:rsid w:val="006330D3"/>
    <w:rsid w:val="00633AD3"/>
    <w:rsid w:val="006344D8"/>
    <w:rsid w:val="00634AEC"/>
    <w:rsid w:val="006404B1"/>
    <w:rsid w:val="00640852"/>
    <w:rsid w:val="0064124B"/>
    <w:rsid w:val="0064258F"/>
    <w:rsid w:val="00642EA7"/>
    <w:rsid w:val="00642F77"/>
    <w:rsid w:val="006457F9"/>
    <w:rsid w:val="00645E61"/>
    <w:rsid w:val="00646DCF"/>
    <w:rsid w:val="00646DD0"/>
    <w:rsid w:val="006516B8"/>
    <w:rsid w:val="0065183C"/>
    <w:rsid w:val="00651916"/>
    <w:rsid w:val="00651E78"/>
    <w:rsid w:val="0066058D"/>
    <w:rsid w:val="0066094D"/>
    <w:rsid w:val="00666CAD"/>
    <w:rsid w:val="00667B0E"/>
    <w:rsid w:val="00671FB3"/>
    <w:rsid w:val="00675034"/>
    <w:rsid w:val="00675D2B"/>
    <w:rsid w:val="00677871"/>
    <w:rsid w:val="006837C0"/>
    <w:rsid w:val="00684732"/>
    <w:rsid w:val="006873AC"/>
    <w:rsid w:val="00692169"/>
    <w:rsid w:val="00692538"/>
    <w:rsid w:val="00692C69"/>
    <w:rsid w:val="00694ED3"/>
    <w:rsid w:val="00696E72"/>
    <w:rsid w:val="006A223F"/>
    <w:rsid w:val="006A3146"/>
    <w:rsid w:val="006A51B0"/>
    <w:rsid w:val="006A5F58"/>
    <w:rsid w:val="006A66DF"/>
    <w:rsid w:val="006A6787"/>
    <w:rsid w:val="006A74F9"/>
    <w:rsid w:val="006B439B"/>
    <w:rsid w:val="006B4AB7"/>
    <w:rsid w:val="006C15D1"/>
    <w:rsid w:val="006C1AC1"/>
    <w:rsid w:val="006C37F1"/>
    <w:rsid w:val="006C5702"/>
    <w:rsid w:val="006C6D71"/>
    <w:rsid w:val="006C707F"/>
    <w:rsid w:val="006D1483"/>
    <w:rsid w:val="006D162C"/>
    <w:rsid w:val="006D1B59"/>
    <w:rsid w:val="006D318B"/>
    <w:rsid w:val="006D6946"/>
    <w:rsid w:val="006D6BE2"/>
    <w:rsid w:val="006D71CB"/>
    <w:rsid w:val="006E143C"/>
    <w:rsid w:val="006E259D"/>
    <w:rsid w:val="006E3F14"/>
    <w:rsid w:val="006E3F92"/>
    <w:rsid w:val="006E4D3F"/>
    <w:rsid w:val="006F1B61"/>
    <w:rsid w:val="006F4B6D"/>
    <w:rsid w:val="006F5154"/>
    <w:rsid w:val="006F5500"/>
    <w:rsid w:val="00700119"/>
    <w:rsid w:val="00702134"/>
    <w:rsid w:val="007060C6"/>
    <w:rsid w:val="00706E45"/>
    <w:rsid w:val="00716329"/>
    <w:rsid w:val="00723A4E"/>
    <w:rsid w:val="00724BF6"/>
    <w:rsid w:val="007266CF"/>
    <w:rsid w:val="007273C9"/>
    <w:rsid w:val="007318B9"/>
    <w:rsid w:val="00734C29"/>
    <w:rsid w:val="00741888"/>
    <w:rsid w:val="00741E26"/>
    <w:rsid w:val="00743DB8"/>
    <w:rsid w:val="00744566"/>
    <w:rsid w:val="00744CC5"/>
    <w:rsid w:val="007452CE"/>
    <w:rsid w:val="0074652D"/>
    <w:rsid w:val="00746C55"/>
    <w:rsid w:val="00751E32"/>
    <w:rsid w:val="007523FF"/>
    <w:rsid w:val="00753368"/>
    <w:rsid w:val="00753665"/>
    <w:rsid w:val="0075447A"/>
    <w:rsid w:val="00754BC7"/>
    <w:rsid w:val="00755A71"/>
    <w:rsid w:val="0076075B"/>
    <w:rsid w:val="007622E3"/>
    <w:rsid w:val="0076297A"/>
    <w:rsid w:val="00762C5B"/>
    <w:rsid w:val="00763522"/>
    <w:rsid w:val="00766013"/>
    <w:rsid w:val="00767F6E"/>
    <w:rsid w:val="00771DD9"/>
    <w:rsid w:val="007729A9"/>
    <w:rsid w:val="00772B0E"/>
    <w:rsid w:val="007745C4"/>
    <w:rsid w:val="007747B6"/>
    <w:rsid w:val="00780AC0"/>
    <w:rsid w:val="007813BE"/>
    <w:rsid w:val="0078294B"/>
    <w:rsid w:val="00782C3E"/>
    <w:rsid w:val="00783A7F"/>
    <w:rsid w:val="00793D7E"/>
    <w:rsid w:val="00794717"/>
    <w:rsid w:val="00794F3E"/>
    <w:rsid w:val="00795910"/>
    <w:rsid w:val="0079621D"/>
    <w:rsid w:val="007971F1"/>
    <w:rsid w:val="007A0003"/>
    <w:rsid w:val="007A3854"/>
    <w:rsid w:val="007A589A"/>
    <w:rsid w:val="007A654C"/>
    <w:rsid w:val="007A761F"/>
    <w:rsid w:val="007A7A54"/>
    <w:rsid w:val="007A7F14"/>
    <w:rsid w:val="007B138C"/>
    <w:rsid w:val="007B21E8"/>
    <w:rsid w:val="007B298C"/>
    <w:rsid w:val="007B37F4"/>
    <w:rsid w:val="007B6E33"/>
    <w:rsid w:val="007C6159"/>
    <w:rsid w:val="007D2A1A"/>
    <w:rsid w:val="007D2E98"/>
    <w:rsid w:val="007D66AC"/>
    <w:rsid w:val="007D7EBD"/>
    <w:rsid w:val="007E15B0"/>
    <w:rsid w:val="007E1B70"/>
    <w:rsid w:val="007E4659"/>
    <w:rsid w:val="007E559F"/>
    <w:rsid w:val="007F0A7D"/>
    <w:rsid w:val="007F3C0E"/>
    <w:rsid w:val="007F4522"/>
    <w:rsid w:val="00804D38"/>
    <w:rsid w:val="00804F2B"/>
    <w:rsid w:val="008107D5"/>
    <w:rsid w:val="00815F72"/>
    <w:rsid w:val="00820C60"/>
    <w:rsid w:val="00820F0D"/>
    <w:rsid w:val="008270A6"/>
    <w:rsid w:val="00827EB1"/>
    <w:rsid w:val="00830534"/>
    <w:rsid w:val="00832E6E"/>
    <w:rsid w:val="00832EE4"/>
    <w:rsid w:val="00834DB7"/>
    <w:rsid w:val="00837949"/>
    <w:rsid w:val="008421C9"/>
    <w:rsid w:val="0084416D"/>
    <w:rsid w:val="008442C7"/>
    <w:rsid w:val="008444CC"/>
    <w:rsid w:val="008478FC"/>
    <w:rsid w:val="00851DCC"/>
    <w:rsid w:val="00853E40"/>
    <w:rsid w:val="008545A2"/>
    <w:rsid w:val="00855A04"/>
    <w:rsid w:val="008561DA"/>
    <w:rsid w:val="00857DDA"/>
    <w:rsid w:val="00863569"/>
    <w:rsid w:val="00863AA6"/>
    <w:rsid w:val="00865804"/>
    <w:rsid w:val="00871B7F"/>
    <w:rsid w:val="0087208F"/>
    <w:rsid w:val="008734A7"/>
    <w:rsid w:val="00875695"/>
    <w:rsid w:val="008805D9"/>
    <w:rsid w:val="00883E03"/>
    <w:rsid w:val="00884284"/>
    <w:rsid w:val="00884398"/>
    <w:rsid w:val="00884FD5"/>
    <w:rsid w:val="008857D1"/>
    <w:rsid w:val="00890241"/>
    <w:rsid w:val="008907ED"/>
    <w:rsid w:val="008913CE"/>
    <w:rsid w:val="00895BC3"/>
    <w:rsid w:val="00897516"/>
    <w:rsid w:val="00897D31"/>
    <w:rsid w:val="008A0B9D"/>
    <w:rsid w:val="008A1E0B"/>
    <w:rsid w:val="008A7A16"/>
    <w:rsid w:val="008B0152"/>
    <w:rsid w:val="008C0D4E"/>
    <w:rsid w:val="008C133B"/>
    <w:rsid w:val="008C1A02"/>
    <w:rsid w:val="008C3AC7"/>
    <w:rsid w:val="008C43AF"/>
    <w:rsid w:val="008C498E"/>
    <w:rsid w:val="008C7684"/>
    <w:rsid w:val="008D1829"/>
    <w:rsid w:val="008D3A15"/>
    <w:rsid w:val="008D40F8"/>
    <w:rsid w:val="008D4D52"/>
    <w:rsid w:val="008D795C"/>
    <w:rsid w:val="008E091B"/>
    <w:rsid w:val="008E3876"/>
    <w:rsid w:val="008E3D9E"/>
    <w:rsid w:val="008E54C5"/>
    <w:rsid w:val="008E72AA"/>
    <w:rsid w:val="008E76E5"/>
    <w:rsid w:val="008F2B01"/>
    <w:rsid w:val="008F63BD"/>
    <w:rsid w:val="008F7265"/>
    <w:rsid w:val="008F7FB8"/>
    <w:rsid w:val="009002C3"/>
    <w:rsid w:val="009002CF"/>
    <w:rsid w:val="009017E9"/>
    <w:rsid w:val="00901868"/>
    <w:rsid w:val="00901A51"/>
    <w:rsid w:val="00901EC8"/>
    <w:rsid w:val="00902FDA"/>
    <w:rsid w:val="00905106"/>
    <w:rsid w:val="009051C6"/>
    <w:rsid w:val="009052DE"/>
    <w:rsid w:val="00905387"/>
    <w:rsid w:val="0090599E"/>
    <w:rsid w:val="009059A0"/>
    <w:rsid w:val="00905C81"/>
    <w:rsid w:val="0090729A"/>
    <w:rsid w:val="00911A6E"/>
    <w:rsid w:val="00914303"/>
    <w:rsid w:val="00920D3F"/>
    <w:rsid w:val="00920FB1"/>
    <w:rsid w:val="00921C76"/>
    <w:rsid w:val="00922FD8"/>
    <w:rsid w:val="009254BD"/>
    <w:rsid w:val="009258B5"/>
    <w:rsid w:val="00925E97"/>
    <w:rsid w:val="00926852"/>
    <w:rsid w:val="009271EA"/>
    <w:rsid w:val="009311C7"/>
    <w:rsid w:val="00933B36"/>
    <w:rsid w:val="009344BF"/>
    <w:rsid w:val="00935357"/>
    <w:rsid w:val="00935564"/>
    <w:rsid w:val="00935684"/>
    <w:rsid w:val="009363C1"/>
    <w:rsid w:val="00940A3E"/>
    <w:rsid w:val="0094188C"/>
    <w:rsid w:val="009421CF"/>
    <w:rsid w:val="009443FC"/>
    <w:rsid w:val="00945BA7"/>
    <w:rsid w:val="009473D4"/>
    <w:rsid w:val="009504AB"/>
    <w:rsid w:val="00950F3B"/>
    <w:rsid w:val="009525A7"/>
    <w:rsid w:val="00952E87"/>
    <w:rsid w:val="00956F64"/>
    <w:rsid w:val="0096049F"/>
    <w:rsid w:val="00960F20"/>
    <w:rsid w:val="009611C6"/>
    <w:rsid w:val="009617B2"/>
    <w:rsid w:val="00962ECA"/>
    <w:rsid w:val="00963D51"/>
    <w:rsid w:val="00964D5F"/>
    <w:rsid w:val="009652C6"/>
    <w:rsid w:val="009656B1"/>
    <w:rsid w:val="00967FE4"/>
    <w:rsid w:val="00970741"/>
    <w:rsid w:val="009715B3"/>
    <w:rsid w:val="00971847"/>
    <w:rsid w:val="00972390"/>
    <w:rsid w:val="009737FF"/>
    <w:rsid w:val="009748F9"/>
    <w:rsid w:val="009768A6"/>
    <w:rsid w:val="00977EE5"/>
    <w:rsid w:val="009821AB"/>
    <w:rsid w:val="00982451"/>
    <w:rsid w:val="00982E80"/>
    <w:rsid w:val="0098491C"/>
    <w:rsid w:val="00991A90"/>
    <w:rsid w:val="009926FE"/>
    <w:rsid w:val="009938D9"/>
    <w:rsid w:val="00994B22"/>
    <w:rsid w:val="00995C25"/>
    <w:rsid w:val="00996ABC"/>
    <w:rsid w:val="009A0156"/>
    <w:rsid w:val="009A0825"/>
    <w:rsid w:val="009A0CC8"/>
    <w:rsid w:val="009A0EC6"/>
    <w:rsid w:val="009A15F7"/>
    <w:rsid w:val="009A434B"/>
    <w:rsid w:val="009A488F"/>
    <w:rsid w:val="009A76A5"/>
    <w:rsid w:val="009A79C9"/>
    <w:rsid w:val="009B1FD5"/>
    <w:rsid w:val="009B3F87"/>
    <w:rsid w:val="009C1ABA"/>
    <w:rsid w:val="009D0B19"/>
    <w:rsid w:val="009D13AB"/>
    <w:rsid w:val="009D22E9"/>
    <w:rsid w:val="009D4214"/>
    <w:rsid w:val="009D49AE"/>
    <w:rsid w:val="009D67F2"/>
    <w:rsid w:val="009D7363"/>
    <w:rsid w:val="009E08DF"/>
    <w:rsid w:val="009E1311"/>
    <w:rsid w:val="009E1A35"/>
    <w:rsid w:val="009E610D"/>
    <w:rsid w:val="009E62CE"/>
    <w:rsid w:val="009F0214"/>
    <w:rsid w:val="009F0760"/>
    <w:rsid w:val="009F110E"/>
    <w:rsid w:val="009F1896"/>
    <w:rsid w:val="009F2581"/>
    <w:rsid w:val="009F31CC"/>
    <w:rsid w:val="009F5721"/>
    <w:rsid w:val="009F5D87"/>
    <w:rsid w:val="00A00069"/>
    <w:rsid w:val="00A01EB6"/>
    <w:rsid w:val="00A03D1F"/>
    <w:rsid w:val="00A04989"/>
    <w:rsid w:val="00A07960"/>
    <w:rsid w:val="00A1059B"/>
    <w:rsid w:val="00A12150"/>
    <w:rsid w:val="00A148F1"/>
    <w:rsid w:val="00A15730"/>
    <w:rsid w:val="00A16E6B"/>
    <w:rsid w:val="00A17971"/>
    <w:rsid w:val="00A2007B"/>
    <w:rsid w:val="00A20B64"/>
    <w:rsid w:val="00A234DD"/>
    <w:rsid w:val="00A24CF4"/>
    <w:rsid w:val="00A26C2B"/>
    <w:rsid w:val="00A31893"/>
    <w:rsid w:val="00A33923"/>
    <w:rsid w:val="00A33E56"/>
    <w:rsid w:val="00A344D7"/>
    <w:rsid w:val="00A3557E"/>
    <w:rsid w:val="00A37659"/>
    <w:rsid w:val="00A4182F"/>
    <w:rsid w:val="00A41B09"/>
    <w:rsid w:val="00A422D1"/>
    <w:rsid w:val="00A44A0A"/>
    <w:rsid w:val="00A45AC8"/>
    <w:rsid w:val="00A45FD1"/>
    <w:rsid w:val="00A52965"/>
    <w:rsid w:val="00A5475F"/>
    <w:rsid w:val="00A54B60"/>
    <w:rsid w:val="00A54CE9"/>
    <w:rsid w:val="00A55D84"/>
    <w:rsid w:val="00A612BF"/>
    <w:rsid w:val="00A6371E"/>
    <w:rsid w:val="00A65AA6"/>
    <w:rsid w:val="00A67842"/>
    <w:rsid w:val="00A67EA5"/>
    <w:rsid w:val="00A7221C"/>
    <w:rsid w:val="00A73B39"/>
    <w:rsid w:val="00A747B0"/>
    <w:rsid w:val="00A75782"/>
    <w:rsid w:val="00A7698A"/>
    <w:rsid w:val="00A772F5"/>
    <w:rsid w:val="00A77F9A"/>
    <w:rsid w:val="00A82839"/>
    <w:rsid w:val="00A86CD1"/>
    <w:rsid w:val="00A87527"/>
    <w:rsid w:val="00A87C1F"/>
    <w:rsid w:val="00A919EF"/>
    <w:rsid w:val="00A934BA"/>
    <w:rsid w:val="00A938A8"/>
    <w:rsid w:val="00A93CFD"/>
    <w:rsid w:val="00A97781"/>
    <w:rsid w:val="00A97D9D"/>
    <w:rsid w:val="00AA1B81"/>
    <w:rsid w:val="00AA2F1E"/>
    <w:rsid w:val="00AA6B32"/>
    <w:rsid w:val="00AA6D09"/>
    <w:rsid w:val="00AA7C3E"/>
    <w:rsid w:val="00AB0CE5"/>
    <w:rsid w:val="00AB1949"/>
    <w:rsid w:val="00AB3C40"/>
    <w:rsid w:val="00AB4B10"/>
    <w:rsid w:val="00AB60E7"/>
    <w:rsid w:val="00AB61E1"/>
    <w:rsid w:val="00AB64F6"/>
    <w:rsid w:val="00AB6E6F"/>
    <w:rsid w:val="00AB6EA9"/>
    <w:rsid w:val="00AB7171"/>
    <w:rsid w:val="00AB790C"/>
    <w:rsid w:val="00AC3239"/>
    <w:rsid w:val="00AC6691"/>
    <w:rsid w:val="00AC7B10"/>
    <w:rsid w:val="00AD0B8B"/>
    <w:rsid w:val="00AD268F"/>
    <w:rsid w:val="00AD29BE"/>
    <w:rsid w:val="00AD3B57"/>
    <w:rsid w:val="00AD69C0"/>
    <w:rsid w:val="00AE31F4"/>
    <w:rsid w:val="00AE543D"/>
    <w:rsid w:val="00AE71A6"/>
    <w:rsid w:val="00AF0173"/>
    <w:rsid w:val="00AF21E5"/>
    <w:rsid w:val="00AF48D7"/>
    <w:rsid w:val="00AF5A84"/>
    <w:rsid w:val="00AF6004"/>
    <w:rsid w:val="00AF6479"/>
    <w:rsid w:val="00B0138E"/>
    <w:rsid w:val="00B03187"/>
    <w:rsid w:val="00B05123"/>
    <w:rsid w:val="00B0558B"/>
    <w:rsid w:val="00B06CF5"/>
    <w:rsid w:val="00B10B1E"/>
    <w:rsid w:val="00B1115B"/>
    <w:rsid w:val="00B133D0"/>
    <w:rsid w:val="00B14817"/>
    <w:rsid w:val="00B15210"/>
    <w:rsid w:val="00B1615D"/>
    <w:rsid w:val="00B16D6F"/>
    <w:rsid w:val="00B20E9D"/>
    <w:rsid w:val="00B26566"/>
    <w:rsid w:val="00B272B2"/>
    <w:rsid w:val="00B2777A"/>
    <w:rsid w:val="00B278D0"/>
    <w:rsid w:val="00B31172"/>
    <w:rsid w:val="00B3443D"/>
    <w:rsid w:val="00B37082"/>
    <w:rsid w:val="00B37816"/>
    <w:rsid w:val="00B4102D"/>
    <w:rsid w:val="00B4347F"/>
    <w:rsid w:val="00B45522"/>
    <w:rsid w:val="00B45BE4"/>
    <w:rsid w:val="00B47CAF"/>
    <w:rsid w:val="00B51714"/>
    <w:rsid w:val="00B51AF4"/>
    <w:rsid w:val="00B52145"/>
    <w:rsid w:val="00B542A0"/>
    <w:rsid w:val="00B55DA4"/>
    <w:rsid w:val="00B56867"/>
    <w:rsid w:val="00B61382"/>
    <w:rsid w:val="00B61A4B"/>
    <w:rsid w:val="00B64A17"/>
    <w:rsid w:val="00B65AA6"/>
    <w:rsid w:val="00B671BB"/>
    <w:rsid w:val="00B67DFE"/>
    <w:rsid w:val="00B717DF"/>
    <w:rsid w:val="00B757E0"/>
    <w:rsid w:val="00B7786A"/>
    <w:rsid w:val="00B8080A"/>
    <w:rsid w:val="00B80A9D"/>
    <w:rsid w:val="00B8138B"/>
    <w:rsid w:val="00B821CB"/>
    <w:rsid w:val="00B839D2"/>
    <w:rsid w:val="00B83A5A"/>
    <w:rsid w:val="00B85AEF"/>
    <w:rsid w:val="00B86260"/>
    <w:rsid w:val="00B87036"/>
    <w:rsid w:val="00B92D76"/>
    <w:rsid w:val="00B932D5"/>
    <w:rsid w:val="00B93747"/>
    <w:rsid w:val="00B94129"/>
    <w:rsid w:val="00B948CC"/>
    <w:rsid w:val="00B97AF4"/>
    <w:rsid w:val="00B97D20"/>
    <w:rsid w:val="00BA0156"/>
    <w:rsid w:val="00BA4894"/>
    <w:rsid w:val="00BA5F22"/>
    <w:rsid w:val="00BB4C8B"/>
    <w:rsid w:val="00BB5C38"/>
    <w:rsid w:val="00BC0B4C"/>
    <w:rsid w:val="00BC1254"/>
    <w:rsid w:val="00BC5FED"/>
    <w:rsid w:val="00BC70D4"/>
    <w:rsid w:val="00BD65E2"/>
    <w:rsid w:val="00BD66B5"/>
    <w:rsid w:val="00BD7370"/>
    <w:rsid w:val="00BE2872"/>
    <w:rsid w:val="00BE2884"/>
    <w:rsid w:val="00BE3521"/>
    <w:rsid w:val="00BE6AFB"/>
    <w:rsid w:val="00BE7E1D"/>
    <w:rsid w:val="00BF3849"/>
    <w:rsid w:val="00BF4C81"/>
    <w:rsid w:val="00BF643A"/>
    <w:rsid w:val="00C004CB"/>
    <w:rsid w:val="00C00C36"/>
    <w:rsid w:val="00C01270"/>
    <w:rsid w:val="00C100C1"/>
    <w:rsid w:val="00C10250"/>
    <w:rsid w:val="00C10D36"/>
    <w:rsid w:val="00C129BC"/>
    <w:rsid w:val="00C16B19"/>
    <w:rsid w:val="00C16FAB"/>
    <w:rsid w:val="00C17131"/>
    <w:rsid w:val="00C20974"/>
    <w:rsid w:val="00C20C76"/>
    <w:rsid w:val="00C21C0B"/>
    <w:rsid w:val="00C22C95"/>
    <w:rsid w:val="00C22E5B"/>
    <w:rsid w:val="00C23DC5"/>
    <w:rsid w:val="00C23ECB"/>
    <w:rsid w:val="00C30A3C"/>
    <w:rsid w:val="00C3290F"/>
    <w:rsid w:val="00C342AE"/>
    <w:rsid w:val="00C3512A"/>
    <w:rsid w:val="00C405A1"/>
    <w:rsid w:val="00C422C2"/>
    <w:rsid w:val="00C44C6F"/>
    <w:rsid w:val="00C45051"/>
    <w:rsid w:val="00C455B8"/>
    <w:rsid w:val="00C51D5E"/>
    <w:rsid w:val="00C534EC"/>
    <w:rsid w:val="00C56CEE"/>
    <w:rsid w:val="00C56FAA"/>
    <w:rsid w:val="00C57F2A"/>
    <w:rsid w:val="00C6235B"/>
    <w:rsid w:val="00C6319D"/>
    <w:rsid w:val="00C63E1B"/>
    <w:rsid w:val="00C648AF"/>
    <w:rsid w:val="00C64B3A"/>
    <w:rsid w:val="00C64B4B"/>
    <w:rsid w:val="00C64BCD"/>
    <w:rsid w:val="00C6529F"/>
    <w:rsid w:val="00C66FB1"/>
    <w:rsid w:val="00C67C41"/>
    <w:rsid w:val="00C718AD"/>
    <w:rsid w:val="00C73591"/>
    <w:rsid w:val="00C74EB2"/>
    <w:rsid w:val="00C81018"/>
    <w:rsid w:val="00C82BC5"/>
    <w:rsid w:val="00C850FE"/>
    <w:rsid w:val="00C87530"/>
    <w:rsid w:val="00C87D1D"/>
    <w:rsid w:val="00C91B8B"/>
    <w:rsid w:val="00C93C2B"/>
    <w:rsid w:val="00C93CEA"/>
    <w:rsid w:val="00CA324A"/>
    <w:rsid w:val="00CA6313"/>
    <w:rsid w:val="00CA6A2E"/>
    <w:rsid w:val="00CB4DEB"/>
    <w:rsid w:val="00CB685E"/>
    <w:rsid w:val="00CB7ED0"/>
    <w:rsid w:val="00CC0170"/>
    <w:rsid w:val="00CC0B18"/>
    <w:rsid w:val="00CC0B91"/>
    <w:rsid w:val="00CC0CAD"/>
    <w:rsid w:val="00CC38CA"/>
    <w:rsid w:val="00CD4E72"/>
    <w:rsid w:val="00CD5D0B"/>
    <w:rsid w:val="00CD60DA"/>
    <w:rsid w:val="00CD6B69"/>
    <w:rsid w:val="00CD7C56"/>
    <w:rsid w:val="00CE26FB"/>
    <w:rsid w:val="00CE42B0"/>
    <w:rsid w:val="00CE4CE9"/>
    <w:rsid w:val="00CE57EA"/>
    <w:rsid w:val="00CF0C2A"/>
    <w:rsid w:val="00CF10FB"/>
    <w:rsid w:val="00CF1A99"/>
    <w:rsid w:val="00CF257C"/>
    <w:rsid w:val="00CF299E"/>
    <w:rsid w:val="00CF3EBF"/>
    <w:rsid w:val="00CF5B94"/>
    <w:rsid w:val="00CF627C"/>
    <w:rsid w:val="00CF680E"/>
    <w:rsid w:val="00D01435"/>
    <w:rsid w:val="00D01C71"/>
    <w:rsid w:val="00D0597C"/>
    <w:rsid w:val="00D07D4E"/>
    <w:rsid w:val="00D11B62"/>
    <w:rsid w:val="00D12474"/>
    <w:rsid w:val="00D126EA"/>
    <w:rsid w:val="00D14335"/>
    <w:rsid w:val="00D16FA4"/>
    <w:rsid w:val="00D22681"/>
    <w:rsid w:val="00D263EA"/>
    <w:rsid w:val="00D27429"/>
    <w:rsid w:val="00D27A17"/>
    <w:rsid w:val="00D27A27"/>
    <w:rsid w:val="00D3029B"/>
    <w:rsid w:val="00D315E6"/>
    <w:rsid w:val="00D321B8"/>
    <w:rsid w:val="00D32E9F"/>
    <w:rsid w:val="00D35F17"/>
    <w:rsid w:val="00D369F1"/>
    <w:rsid w:val="00D4537E"/>
    <w:rsid w:val="00D46427"/>
    <w:rsid w:val="00D4655E"/>
    <w:rsid w:val="00D50171"/>
    <w:rsid w:val="00D5023F"/>
    <w:rsid w:val="00D5110B"/>
    <w:rsid w:val="00D52700"/>
    <w:rsid w:val="00D52AD1"/>
    <w:rsid w:val="00D56B86"/>
    <w:rsid w:val="00D56C96"/>
    <w:rsid w:val="00D576F1"/>
    <w:rsid w:val="00D621E3"/>
    <w:rsid w:val="00D65050"/>
    <w:rsid w:val="00D707AE"/>
    <w:rsid w:val="00D718A0"/>
    <w:rsid w:val="00D73D66"/>
    <w:rsid w:val="00D75259"/>
    <w:rsid w:val="00D77158"/>
    <w:rsid w:val="00D77646"/>
    <w:rsid w:val="00D8136A"/>
    <w:rsid w:val="00D82F9E"/>
    <w:rsid w:val="00D8317C"/>
    <w:rsid w:val="00D83845"/>
    <w:rsid w:val="00D854F1"/>
    <w:rsid w:val="00D87125"/>
    <w:rsid w:val="00D94F4A"/>
    <w:rsid w:val="00D94FF2"/>
    <w:rsid w:val="00D97322"/>
    <w:rsid w:val="00DA3889"/>
    <w:rsid w:val="00DA485C"/>
    <w:rsid w:val="00DA48AD"/>
    <w:rsid w:val="00DA5129"/>
    <w:rsid w:val="00DA6FE5"/>
    <w:rsid w:val="00DB0467"/>
    <w:rsid w:val="00DB0BE5"/>
    <w:rsid w:val="00DB116A"/>
    <w:rsid w:val="00DB1E4B"/>
    <w:rsid w:val="00DB2D37"/>
    <w:rsid w:val="00DB3106"/>
    <w:rsid w:val="00DB3779"/>
    <w:rsid w:val="00DB734E"/>
    <w:rsid w:val="00DC0D7C"/>
    <w:rsid w:val="00DC4042"/>
    <w:rsid w:val="00DC45A9"/>
    <w:rsid w:val="00DC6D21"/>
    <w:rsid w:val="00DC7583"/>
    <w:rsid w:val="00DD57AB"/>
    <w:rsid w:val="00DD69E0"/>
    <w:rsid w:val="00DE04CA"/>
    <w:rsid w:val="00DE0FE6"/>
    <w:rsid w:val="00DE270E"/>
    <w:rsid w:val="00DE3A94"/>
    <w:rsid w:val="00DE3E5D"/>
    <w:rsid w:val="00DE5B81"/>
    <w:rsid w:val="00DF01C2"/>
    <w:rsid w:val="00DF1056"/>
    <w:rsid w:val="00DF3020"/>
    <w:rsid w:val="00DF34D2"/>
    <w:rsid w:val="00E04E6D"/>
    <w:rsid w:val="00E057B1"/>
    <w:rsid w:val="00E07CCA"/>
    <w:rsid w:val="00E104E6"/>
    <w:rsid w:val="00E147DD"/>
    <w:rsid w:val="00E15A62"/>
    <w:rsid w:val="00E216B5"/>
    <w:rsid w:val="00E223F9"/>
    <w:rsid w:val="00E23C04"/>
    <w:rsid w:val="00E240CF"/>
    <w:rsid w:val="00E2455A"/>
    <w:rsid w:val="00E25132"/>
    <w:rsid w:val="00E269BF"/>
    <w:rsid w:val="00E271BA"/>
    <w:rsid w:val="00E30254"/>
    <w:rsid w:val="00E30959"/>
    <w:rsid w:val="00E30C09"/>
    <w:rsid w:val="00E3614D"/>
    <w:rsid w:val="00E41474"/>
    <w:rsid w:val="00E42683"/>
    <w:rsid w:val="00E43848"/>
    <w:rsid w:val="00E44954"/>
    <w:rsid w:val="00E457CF"/>
    <w:rsid w:val="00E45830"/>
    <w:rsid w:val="00E46764"/>
    <w:rsid w:val="00E46C74"/>
    <w:rsid w:val="00E47877"/>
    <w:rsid w:val="00E47D0B"/>
    <w:rsid w:val="00E512BA"/>
    <w:rsid w:val="00E5163E"/>
    <w:rsid w:val="00E51D25"/>
    <w:rsid w:val="00E52CD3"/>
    <w:rsid w:val="00E549A3"/>
    <w:rsid w:val="00E54A3B"/>
    <w:rsid w:val="00E555B6"/>
    <w:rsid w:val="00E55D54"/>
    <w:rsid w:val="00E62FAC"/>
    <w:rsid w:val="00E63BD8"/>
    <w:rsid w:val="00E652FC"/>
    <w:rsid w:val="00E65D1C"/>
    <w:rsid w:val="00E65EE6"/>
    <w:rsid w:val="00E72162"/>
    <w:rsid w:val="00E721C8"/>
    <w:rsid w:val="00E72A3F"/>
    <w:rsid w:val="00E73EC9"/>
    <w:rsid w:val="00E7597D"/>
    <w:rsid w:val="00E7774F"/>
    <w:rsid w:val="00E83AE0"/>
    <w:rsid w:val="00E85C00"/>
    <w:rsid w:val="00E8625C"/>
    <w:rsid w:val="00E90D17"/>
    <w:rsid w:val="00E94DBB"/>
    <w:rsid w:val="00E96720"/>
    <w:rsid w:val="00E9745D"/>
    <w:rsid w:val="00E9752E"/>
    <w:rsid w:val="00EA0156"/>
    <w:rsid w:val="00EA14DE"/>
    <w:rsid w:val="00EA48D2"/>
    <w:rsid w:val="00EA4928"/>
    <w:rsid w:val="00EA584C"/>
    <w:rsid w:val="00EA6D2C"/>
    <w:rsid w:val="00EA6FF0"/>
    <w:rsid w:val="00EB090B"/>
    <w:rsid w:val="00EB28C2"/>
    <w:rsid w:val="00EB4EC1"/>
    <w:rsid w:val="00EB68ED"/>
    <w:rsid w:val="00EB788C"/>
    <w:rsid w:val="00EC08A7"/>
    <w:rsid w:val="00EC0F7E"/>
    <w:rsid w:val="00EC2C52"/>
    <w:rsid w:val="00EC3F04"/>
    <w:rsid w:val="00EC4804"/>
    <w:rsid w:val="00EC7273"/>
    <w:rsid w:val="00EC75FC"/>
    <w:rsid w:val="00ED0502"/>
    <w:rsid w:val="00ED13E5"/>
    <w:rsid w:val="00ED2B20"/>
    <w:rsid w:val="00ED3884"/>
    <w:rsid w:val="00ED3BD7"/>
    <w:rsid w:val="00ED3EBD"/>
    <w:rsid w:val="00ED43CE"/>
    <w:rsid w:val="00ED5AC5"/>
    <w:rsid w:val="00EE02FA"/>
    <w:rsid w:val="00EE2DB6"/>
    <w:rsid w:val="00EE4085"/>
    <w:rsid w:val="00EE6D33"/>
    <w:rsid w:val="00EF0C59"/>
    <w:rsid w:val="00EF0FDC"/>
    <w:rsid w:val="00EF1ABA"/>
    <w:rsid w:val="00EF1D0E"/>
    <w:rsid w:val="00EF2126"/>
    <w:rsid w:val="00EF72D5"/>
    <w:rsid w:val="00F0140B"/>
    <w:rsid w:val="00F02890"/>
    <w:rsid w:val="00F03DCF"/>
    <w:rsid w:val="00F0566D"/>
    <w:rsid w:val="00F074AF"/>
    <w:rsid w:val="00F103E5"/>
    <w:rsid w:val="00F10B19"/>
    <w:rsid w:val="00F13A28"/>
    <w:rsid w:val="00F15ED3"/>
    <w:rsid w:val="00F24948"/>
    <w:rsid w:val="00F26EFB"/>
    <w:rsid w:val="00F30A5C"/>
    <w:rsid w:val="00F30F2B"/>
    <w:rsid w:val="00F33E1B"/>
    <w:rsid w:val="00F35FEC"/>
    <w:rsid w:val="00F40EAA"/>
    <w:rsid w:val="00F44F06"/>
    <w:rsid w:val="00F45C88"/>
    <w:rsid w:val="00F4777E"/>
    <w:rsid w:val="00F50249"/>
    <w:rsid w:val="00F540B0"/>
    <w:rsid w:val="00F55DB4"/>
    <w:rsid w:val="00F55F8B"/>
    <w:rsid w:val="00F56848"/>
    <w:rsid w:val="00F5694D"/>
    <w:rsid w:val="00F57536"/>
    <w:rsid w:val="00F57A71"/>
    <w:rsid w:val="00F6048A"/>
    <w:rsid w:val="00F61604"/>
    <w:rsid w:val="00F62157"/>
    <w:rsid w:val="00F62B09"/>
    <w:rsid w:val="00F63469"/>
    <w:rsid w:val="00F66F45"/>
    <w:rsid w:val="00F70AFD"/>
    <w:rsid w:val="00F729EF"/>
    <w:rsid w:val="00F72F8F"/>
    <w:rsid w:val="00F77AEF"/>
    <w:rsid w:val="00F826CB"/>
    <w:rsid w:val="00F83CA7"/>
    <w:rsid w:val="00F84635"/>
    <w:rsid w:val="00F848FB"/>
    <w:rsid w:val="00F91436"/>
    <w:rsid w:val="00F9154C"/>
    <w:rsid w:val="00F91C73"/>
    <w:rsid w:val="00F92D9A"/>
    <w:rsid w:val="00F92E3B"/>
    <w:rsid w:val="00F94F11"/>
    <w:rsid w:val="00F95E12"/>
    <w:rsid w:val="00F977DF"/>
    <w:rsid w:val="00F97FA4"/>
    <w:rsid w:val="00FA652B"/>
    <w:rsid w:val="00FA7067"/>
    <w:rsid w:val="00FA7E9D"/>
    <w:rsid w:val="00FB17A7"/>
    <w:rsid w:val="00FB2697"/>
    <w:rsid w:val="00FB402F"/>
    <w:rsid w:val="00FB68B5"/>
    <w:rsid w:val="00FB7466"/>
    <w:rsid w:val="00FC32C3"/>
    <w:rsid w:val="00FD1462"/>
    <w:rsid w:val="00FD2D92"/>
    <w:rsid w:val="00FD34F9"/>
    <w:rsid w:val="00FD69C4"/>
    <w:rsid w:val="00FE1BDA"/>
    <w:rsid w:val="00FE2C7B"/>
    <w:rsid w:val="00FE33D9"/>
    <w:rsid w:val="00FE5048"/>
    <w:rsid w:val="00FF2649"/>
    <w:rsid w:val="00FF3242"/>
    <w:rsid w:val="00FF3D0E"/>
    <w:rsid w:val="00FF424E"/>
    <w:rsid w:val="00FF4BAA"/>
    <w:rsid w:val="00FF64FA"/>
    <w:rsid w:val="00FF69A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935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5B9B"/>
  </w:style>
  <w:style w:type="paragraph" w:styleId="Heading1">
    <w:name w:val="heading 1"/>
    <w:aliases w:val="CEC Head 1"/>
    <w:next w:val="Normal"/>
    <w:qFormat/>
    <w:rsid w:val="00200108"/>
    <w:pPr>
      <w:keepNext/>
      <w:numPr>
        <w:numId w:val="8"/>
      </w:numPr>
      <w:suppressAutoHyphens/>
      <w:spacing w:before="480" w:after="240"/>
      <w:outlineLvl w:val="0"/>
    </w:pPr>
    <w:rPr>
      <w:rFonts w:ascii="Quicksand" w:hAnsi="Quicksand" w:cs="Arial"/>
      <w:b/>
      <w:bCs/>
      <w:color w:val="000000" w:themeColor="text1"/>
      <w:sz w:val="32"/>
      <w:szCs w:val="32"/>
    </w:rPr>
  </w:style>
  <w:style w:type="paragraph" w:styleId="Heading2">
    <w:name w:val="heading 2"/>
    <w:aliases w:val="CCA-nivel 2"/>
    <w:next w:val="CCA-prrafo"/>
    <w:link w:val="Heading2Char"/>
    <w:qFormat/>
    <w:rsid w:val="000936DE"/>
    <w:pPr>
      <w:keepNext/>
      <w:numPr>
        <w:ilvl w:val="1"/>
        <w:numId w:val="13"/>
      </w:numPr>
      <w:tabs>
        <w:tab w:val="left" w:pos="720"/>
      </w:tabs>
      <w:suppressAutoHyphens/>
      <w:spacing w:before="300" w:after="120"/>
      <w:outlineLvl w:val="1"/>
    </w:pPr>
    <w:rPr>
      <w:rFonts w:ascii="Quicksand" w:hAnsi="Quicksand" w:cs="Arial"/>
      <w:bCs/>
      <w:iCs/>
      <w:color w:val="000000" w:themeColor="text1"/>
      <w:spacing w:val="-4"/>
      <w:sz w:val="32"/>
      <w:szCs w:val="28"/>
      <w:lang w:val="es-ES"/>
    </w:rPr>
  </w:style>
  <w:style w:type="paragraph" w:styleId="Heading3">
    <w:name w:val="heading 3"/>
    <w:aliases w:val="CEC nivel 3-num"/>
    <w:next w:val="CCA-prrafo"/>
    <w:qFormat/>
    <w:rsid w:val="003B6632"/>
    <w:pPr>
      <w:keepNext/>
      <w:numPr>
        <w:ilvl w:val="2"/>
        <w:numId w:val="7"/>
      </w:numPr>
      <w:spacing w:before="180" w:after="120"/>
      <w:ind w:left="709" w:hanging="709"/>
      <w:outlineLvl w:val="2"/>
    </w:pPr>
    <w:rPr>
      <w:rFonts w:ascii="Quicksand" w:hAnsi="Quicksand" w:cs="Arial"/>
      <w:bCs/>
      <w:iCs/>
      <w:color w:val="000000" w:themeColor="text1"/>
      <w:sz w:val="26"/>
      <w:szCs w:val="28"/>
      <w:lang w:val="es-ES"/>
    </w:rPr>
  </w:style>
  <w:style w:type="paragraph" w:styleId="Heading4">
    <w:name w:val="heading 4"/>
    <w:aliases w:val="CEC Head 4"/>
    <w:basedOn w:val="Normal"/>
    <w:next w:val="Normal"/>
    <w:link w:val="Heading4Char"/>
    <w:qFormat/>
    <w:rsid w:val="00EE02FA"/>
    <w:pPr>
      <w:keepNext/>
      <w:keepLines/>
      <w:widowControl w:val="0"/>
      <w:tabs>
        <w:tab w:val="left" w:pos="1440"/>
      </w:tabs>
      <w:suppressAutoHyphens/>
      <w:autoSpaceDE w:val="0"/>
      <w:autoSpaceDN w:val="0"/>
      <w:adjustRightInd w:val="0"/>
      <w:spacing w:before="240" w:after="120" w:line="260" w:lineRule="exact"/>
      <w:outlineLvl w:val="3"/>
    </w:pPr>
    <w:rPr>
      <w:rFonts w:ascii="Lato" w:hAnsi="Lato"/>
      <w:bCs/>
      <w: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1311"/>
  </w:style>
  <w:style w:type="paragraph" w:styleId="TableofFigures">
    <w:name w:val="table of figures"/>
    <w:aliases w:val="CCA-índice cuadros"/>
    <w:next w:val="Normal"/>
    <w:uiPriority w:val="99"/>
    <w:qFormat/>
    <w:rsid w:val="00200108"/>
    <w:pPr>
      <w:tabs>
        <w:tab w:val="right" w:pos="9360"/>
      </w:tabs>
      <w:spacing w:after="120"/>
      <w:ind w:left="992" w:hanging="992"/>
    </w:pPr>
    <w:rPr>
      <w:rFonts w:ascii="Lato" w:hAnsi="Lato"/>
      <w:noProof/>
      <w:sz w:val="22"/>
      <w:u w:val="single"/>
    </w:rPr>
  </w:style>
  <w:style w:type="paragraph" w:customStyle="1" w:styleId="CCA-nivel2">
    <w:name w:val="CCA-nivel2"/>
    <w:basedOn w:val="Heading2"/>
    <w:next w:val="CCA-prrafo"/>
    <w:qFormat/>
    <w:rsid w:val="005370C9"/>
    <w:pPr>
      <w:numPr>
        <w:ilvl w:val="0"/>
        <w:numId w:val="0"/>
      </w:numPr>
      <w:tabs>
        <w:tab w:val="clear" w:pos="720"/>
      </w:tabs>
      <w:ind w:left="709" w:hanging="709"/>
    </w:pPr>
  </w:style>
  <w:style w:type="paragraph" w:customStyle="1" w:styleId="CCA-prrafo">
    <w:name w:val="CCA-párrafo"/>
    <w:qFormat/>
    <w:rsid w:val="00A20B64"/>
    <w:pPr>
      <w:suppressAutoHyphens/>
      <w:autoSpaceDE w:val="0"/>
      <w:autoSpaceDN w:val="0"/>
      <w:adjustRightInd w:val="0"/>
      <w:spacing w:after="120" w:line="280" w:lineRule="exact"/>
    </w:pPr>
    <w:rPr>
      <w:rFonts w:ascii="Lato" w:hAnsi="Lato"/>
      <w:sz w:val="22"/>
      <w:szCs w:val="22"/>
      <w:lang w:val="es-ES"/>
    </w:rPr>
  </w:style>
  <w:style w:type="numbering" w:customStyle="1" w:styleId="CurrentList1">
    <w:name w:val="Current List1"/>
    <w:uiPriority w:val="99"/>
    <w:rsid w:val="000936DE"/>
    <w:pPr>
      <w:numPr>
        <w:numId w:val="9"/>
      </w:numPr>
    </w:pPr>
  </w:style>
  <w:style w:type="paragraph" w:styleId="TOC1">
    <w:name w:val="toc 1"/>
    <w:aliases w:val="CCA-TOC 1"/>
    <w:uiPriority w:val="39"/>
    <w:rsid w:val="00200108"/>
    <w:pPr>
      <w:tabs>
        <w:tab w:val="right" w:leader="dot" w:pos="8505"/>
      </w:tabs>
      <w:suppressAutoHyphens/>
      <w:spacing w:before="200" w:after="60"/>
      <w:ind w:left="851" w:right="567" w:hanging="284"/>
    </w:pPr>
    <w:rPr>
      <w:rFonts w:ascii="Lato" w:hAnsi="Lato"/>
      <w:b/>
      <w:noProof/>
      <w:sz w:val="22"/>
      <w:szCs w:val="22"/>
      <w:lang w:val="es-ES"/>
    </w:rPr>
  </w:style>
  <w:style w:type="paragraph" w:styleId="TOC2">
    <w:name w:val="toc 2"/>
    <w:aliases w:val="CCA-TOC2"/>
    <w:basedOn w:val="TOC1"/>
    <w:uiPriority w:val="39"/>
    <w:rsid w:val="006A51B0"/>
    <w:pPr>
      <w:spacing w:before="60" w:after="0"/>
      <w:ind w:left="1276" w:hanging="425"/>
    </w:pPr>
    <w:rPr>
      <w:b w:val="0"/>
    </w:rPr>
  </w:style>
  <w:style w:type="paragraph" w:styleId="Header">
    <w:name w:val="header"/>
    <w:aliases w:val="CCA-cornisa sup"/>
    <w:link w:val="HeaderChar"/>
    <w:rsid w:val="00C01270"/>
    <w:pPr>
      <w:pBdr>
        <w:bottom w:val="single" w:sz="4" w:space="1" w:color="auto"/>
      </w:pBdr>
      <w:tabs>
        <w:tab w:val="center" w:pos="4500"/>
      </w:tabs>
      <w:suppressAutoHyphens/>
      <w:jc w:val="center"/>
    </w:pPr>
    <w:rPr>
      <w:rFonts w:ascii="Lato" w:hAnsi="Lato"/>
      <w:i/>
      <w:sz w:val="20"/>
      <w:lang w:val="es-ES_tradnl"/>
    </w:rPr>
  </w:style>
  <w:style w:type="character" w:customStyle="1" w:styleId="HeaderChar">
    <w:name w:val="Header Char"/>
    <w:aliases w:val="CCA-cornisa sup Char"/>
    <w:link w:val="Header"/>
    <w:rsid w:val="00C01270"/>
    <w:rPr>
      <w:rFonts w:ascii="Lato" w:hAnsi="Lato"/>
      <w:i/>
      <w:sz w:val="20"/>
      <w:lang w:val="es-ES_tradnl"/>
    </w:rPr>
  </w:style>
  <w:style w:type="paragraph" w:customStyle="1" w:styleId="CCA-fuente">
    <w:name w:val="CCA-fuente"/>
    <w:basedOn w:val="CCA-prrafo"/>
    <w:next w:val="CCA-prrafo"/>
    <w:qFormat/>
    <w:rsid w:val="00491030"/>
    <w:pPr>
      <w:spacing w:before="120" w:after="360" w:line="260" w:lineRule="exact"/>
    </w:pPr>
    <w:rPr>
      <w:sz w:val="20"/>
    </w:rPr>
  </w:style>
  <w:style w:type="character" w:styleId="PageNumber">
    <w:name w:val="page number"/>
    <w:aliases w:val="CEC Footer-Page Number"/>
    <w:basedOn w:val="DefaultParagraphFont"/>
    <w:uiPriority w:val="99"/>
    <w:semiHidden/>
    <w:qFormat/>
    <w:rsid w:val="00200108"/>
    <w:rPr>
      <w:rFonts w:ascii="Calibri" w:hAnsi="Calibri"/>
      <w:i w:val="0"/>
      <w:sz w:val="16"/>
    </w:rPr>
  </w:style>
  <w:style w:type="paragraph" w:customStyle="1" w:styleId="CCA-vieta2">
    <w:name w:val="CCA-viñeta 2"/>
    <w:basedOn w:val="CCA-vieta"/>
    <w:next w:val="CCA-vieta"/>
    <w:qFormat/>
    <w:rsid w:val="007E1B70"/>
    <w:pPr>
      <w:numPr>
        <w:numId w:val="24"/>
      </w:numPr>
    </w:pPr>
  </w:style>
  <w:style w:type="paragraph" w:customStyle="1" w:styleId="CCA-vietafin">
    <w:name w:val="CCA-viñeta fin"/>
    <w:basedOn w:val="CCA-vieta"/>
    <w:next w:val="CCA-prrafo"/>
    <w:rsid w:val="00D621E3"/>
    <w:pPr>
      <w:spacing w:after="240"/>
    </w:pPr>
    <w:rPr>
      <w:lang w:val="es-MX"/>
    </w:rPr>
  </w:style>
  <w:style w:type="paragraph" w:customStyle="1" w:styleId="CCA-numera">
    <w:name w:val="CCA-numera"/>
    <w:basedOn w:val="Normal"/>
    <w:qFormat/>
    <w:rsid w:val="00D621E3"/>
    <w:pPr>
      <w:numPr>
        <w:numId w:val="2"/>
      </w:numPr>
      <w:suppressAutoHyphens/>
      <w:autoSpaceDE w:val="0"/>
      <w:autoSpaceDN w:val="0"/>
      <w:adjustRightInd w:val="0"/>
      <w:spacing w:after="60" w:line="280" w:lineRule="exact"/>
    </w:pPr>
    <w:rPr>
      <w:rFonts w:ascii="Lato" w:hAnsi="Lato"/>
      <w:sz w:val="22"/>
      <w:szCs w:val="22"/>
      <w:lang w:val="es-ES"/>
    </w:rPr>
  </w:style>
  <w:style w:type="numbering" w:customStyle="1" w:styleId="CurrentList13">
    <w:name w:val="Current List13"/>
    <w:uiPriority w:val="99"/>
    <w:rsid w:val="00D87125"/>
    <w:pPr>
      <w:numPr>
        <w:numId w:val="25"/>
      </w:numPr>
    </w:pPr>
  </w:style>
  <w:style w:type="numbering" w:customStyle="1" w:styleId="CurrentList4">
    <w:name w:val="Current List4"/>
    <w:uiPriority w:val="99"/>
    <w:rsid w:val="005370C9"/>
    <w:pPr>
      <w:numPr>
        <w:numId w:val="14"/>
      </w:numPr>
    </w:pPr>
  </w:style>
  <w:style w:type="numbering" w:customStyle="1" w:styleId="CurrentList2">
    <w:name w:val="Current List2"/>
    <w:uiPriority w:val="99"/>
    <w:rsid w:val="005370C9"/>
    <w:pPr>
      <w:numPr>
        <w:numId w:val="10"/>
      </w:numPr>
    </w:pPr>
  </w:style>
  <w:style w:type="paragraph" w:customStyle="1" w:styleId="CCA-nivel1-num">
    <w:name w:val="CCA-nivel1-num"/>
    <w:basedOn w:val="CCA-nivel1"/>
    <w:next w:val="CCA-prrafo"/>
    <w:qFormat/>
    <w:rsid w:val="005370C9"/>
    <w:pPr>
      <w:numPr>
        <w:numId w:val="11"/>
      </w:numPr>
    </w:pPr>
  </w:style>
  <w:style w:type="paragraph" w:styleId="FootnoteText">
    <w:name w:val="footnote text"/>
    <w:aliases w:val="CCA-nota pie"/>
    <w:qFormat/>
    <w:rsid w:val="00D854F1"/>
    <w:pPr>
      <w:tabs>
        <w:tab w:val="left" w:pos="288"/>
      </w:tabs>
      <w:suppressAutoHyphens/>
      <w:spacing w:after="40"/>
      <w:ind w:left="284" w:hanging="284"/>
    </w:pPr>
    <w:rPr>
      <w:rFonts w:ascii="Lato" w:hAnsi="Lato"/>
      <w:sz w:val="18"/>
      <w:lang w:val="es-ES"/>
    </w:rPr>
  </w:style>
  <w:style w:type="paragraph" w:customStyle="1" w:styleId="CCA-referencias">
    <w:name w:val="CCA-referencias"/>
    <w:basedOn w:val="CCA-prrafo"/>
    <w:rsid w:val="00165B9B"/>
    <w:pPr>
      <w:ind w:left="360" w:hanging="360"/>
    </w:pPr>
  </w:style>
  <w:style w:type="paragraph" w:customStyle="1" w:styleId="CCA-cuadro">
    <w:name w:val="CCA-cuadro"/>
    <w:basedOn w:val="CCA-prrafo"/>
    <w:rsid w:val="00491030"/>
    <w:pPr>
      <w:spacing w:before="60" w:after="40" w:line="240" w:lineRule="auto"/>
      <w:ind w:left="113" w:right="57"/>
    </w:pPr>
    <w:rPr>
      <w:sz w:val="20"/>
      <w:szCs w:val="20"/>
    </w:rPr>
  </w:style>
  <w:style w:type="character" w:styleId="FootnoteReference">
    <w:name w:val="footnote reference"/>
    <w:aliases w:val="CCA-referencia nota pie"/>
    <w:basedOn w:val="DefaultParagraphFont"/>
    <w:qFormat/>
    <w:rsid w:val="00200108"/>
    <w:rPr>
      <w:vertAlign w:val="superscript"/>
    </w:rPr>
  </w:style>
  <w:style w:type="paragraph" w:customStyle="1" w:styleId="CCA-nota">
    <w:name w:val="CCA-nota"/>
    <w:basedOn w:val="CCA-fuente"/>
    <w:next w:val="CCA-prrafo"/>
    <w:qFormat/>
    <w:rsid w:val="001705C3"/>
    <w:pPr>
      <w:spacing w:before="0"/>
    </w:pPr>
  </w:style>
  <w:style w:type="paragraph" w:customStyle="1" w:styleId="CCA-portadaint">
    <w:name w:val="CCA-portada int"/>
    <w:qFormat/>
    <w:rsid w:val="007747B6"/>
    <w:pPr>
      <w:spacing w:after="120"/>
      <w:ind w:right="2738"/>
    </w:pPr>
    <w:rPr>
      <w:rFonts w:ascii="Arial" w:eastAsia="Cambria" w:hAnsi="Arial" w:cs="Times"/>
      <w:color w:val="000000"/>
      <w:sz w:val="18"/>
      <w:szCs w:val="16"/>
      <w:lang w:val="es-ES_tradnl"/>
    </w:rPr>
  </w:style>
  <w:style w:type="paragraph" w:styleId="Caption">
    <w:name w:val="caption"/>
    <w:aliases w:val="CCA-fig_cuad"/>
    <w:next w:val="CCA-prrafo"/>
    <w:qFormat/>
    <w:rsid w:val="00D621E3"/>
    <w:pPr>
      <w:keepNext/>
      <w:tabs>
        <w:tab w:val="left" w:pos="1134"/>
      </w:tabs>
      <w:suppressAutoHyphens/>
      <w:spacing w:before="360"/>
      <w:ind w:left="1134" w:hanging="1134"/>
    </w:pPr>
    <w:rPr>
      <w:rFonts w:ascii="Lato" w:eastAsia="Cambria" w:hAnsi="Lato" w:cs="Times"/>
      <w:b/>
      <w:bCs/>
      <w:color w:val="000000"/>
      <w:sz w:val="22"/>
      <w:szCs w:val="16"/>
      <w:lang w:val="es-ES"/>
    </w:rPr>
  </w:style>
  <w:style w:type="paragraph" w:styleId="TOC3">
    <w:name w:val="toc 3"/>
    <w:aliases w:val="CCA-TOC 3"/>
    <w:basedOn w:val="TOC2"/>
    <w:uiPriority w:val="39"/>
    <w:rsid w:val="006A51B0"/>
    <w:pPr>
      <w:ind w:left="1843" w:hanging="567"/>
    </w:pPr>
    <w:rPr>
      <w:i/>
      <w:lang w:val="es-MX"/>
    </w:rPr>
  </w:style>
  <w:style w:type="numbering" w:customStyle="1" w:styleId="CurrentList8">
    <w:name w:val="Current List8"/>
    <w:uiPriority w:val="99"/>
    <w:rsid w:val="00D621E3"/>
    <w:pPr>
      <w:numPr>
        <w:numId w:val="18"/>
      </w:numPr>
    </w:pPr>
  </w:style>
  <w:style w:type="paragraph" w:styleId="Footer">
    <w:name w:val="footer"/>
    <w:aliases w:val="CCA-cornisa inf"/>
    <w:link w:val="FooterChar"/>
    <w:uiPriority w:val="99"/>
    <w:rsid w:val="00A20B64"/>
    <w:pPr>
      <w:tabs>
        <w:tab w:val="center" w:pos="4320"/>
        <w:tab w:val="right" w:pos="8640"/>
      </w:tabs>
    </w:pPr>
    <w:rPr>
      <w:rFonts w:ascii="Lato" w:hAnsi="Lato"/>
      <w:sz w:val="20"/>
      <w:lang w:val="es-ES"/>
    </w:rPr>
  </w:style>
  <w:style w:type="character" w:customStyle="1" w:styleId="FooterChar">
    <w:name w:val="Footer Char"/>
    <w:aliases w:val="CCA-cornisa inf Char"/>
    <w:basedOn w:val="DefaultParagraphFont"/>
    <w:link w:val="Footer"/>
    <w:uiPriority w:val="99"/>
    <w:rsid w:val="00A20B64"/>
    <w:rPr>
      <w:rFonts w:ascii="Lato" w:hAnsi="Lato"/>
      <w:sz w:val="20"/>
      <w:lang w:val="es-ES"/>
    </w:rPr>
  </w:style>
  <w:style w:type="character" w:styleId="Hyperlink">
    <w:name w:val="Hyperlink"/>
    <w:basedOn w:val="DefaultParagraphFont"/>
    <w:uiPriority w:val="99"/>
    <w:rsid w:val="00251AE2"/>
    <w:rPr>
      <w:color w:val="0000FF" w:themeColor="hyperlink"/>
      <w:u w:val="single"/>
    </w:rPr>
  </w:style>
  <w:style w:type="paragraph" w:customStyle="1" w:styleId="CCA-nivel2-num">
    <w:name w:val="CCA-nivel2-num"/>
    <w:basedOn w:val="CCA-nivel2"/>
    <w:next w:val="CCA-prrafo"/>
    <w:qFormat/>
    <w:rsid w:val="005370C9"/>
    <w:pPr>
      <w:numPr>
        <w:ilvl w:val="1"/>
        <w:numId w:val="11"/>
      </w:numPr>
      <w:ind w:left="709" w:hanging="709"/>
    </w:pPr>
  </w:style>
  <w:style w:type="paragraph" w:styleId="TOC4">
    <w:name w:val="toc 4"/>
    <w:basedOn w:val="Normal"/>
    <w:next w:val="Normal"/>
    <w:autoRedefine/>
    <w:rsid w:val="000F10B1"/>
    <w:pPr>
      <w:ind w:left="720"/>
    </w:pPr>
  </w:style>
  <w:style w:type="paragraph" w:customStyle="1" w:styleId="CCAnivel3-num">
    <w:name w:val="CCA nivel 3-num"/>
    <w:basedOn w:val="Heading3"/>
    <w:next w:val="CCA-prrafo"/>
    <w:qFormat/>
    <w:rsid w:val="00D854F1"/>
    <w:pPr>
      <w:numPr>
        <w:numId w:val="13"/>
      </w:numPr>
      <w:spacing w:before="240"/>
      <w:ind w:left="709" w:hanging="709"/>
    </w:pPr>
    <w:rPr>
      <w:spacing w:val="-4"/>
    </w:rPr>
  </w:style>
  <w:style w:type="numbering" w:customStyle="1" w:styleId="CurrentList3">
    <w:name w:val="Current List3"/>
    <w:uiPriority w:val="99"/>
    <w:rsid w:val="005370C9"/>
    <w:pPr>
      <w:numPr>
        <w:numId w:val="12"/>
      </w:numPr>
    </w:pPr>
  </w:style>
  <w:style w:type="numbering" w:customStyle="1" w:styleId="CurrentList5">
    <w:name w:val="Current List5"/>
    <w:uiPriority w:val="99"/>
    <w:rsid w:val="005370C9"/>
    <w:pPr>
      <w:numPr>
        <w:numId w:val="15"/>
      </w:numPr>
    </w:pPr>
  </w:style>
  <w:style w:type="numbering" w:customStyle="1" w:styleId="CurrentList12">
    <w:name w:val="Current List12"/>
    <w:uiPriority w:val="99"/>
    <w:rsid w:val="007E1B70"/>
    <w:pPr>
      <w:numPr>
        <w:numId w:val="23"/>
      </w:numPr>
    </w:pPr>
  </w:style>
  <w:style w:type="paragraph" w:customStyle="1" w:styleId="CCAnivel3">
    <w:name w:val="CCA nivel 3"/>
    <w:basedOn w:val="CCAnivel3-num"/>
    <w:qFormat/>
    <w:rsid w:val="00D854F1"/>
  </w:style>
  <w:style w:type="paragraph" w:styleId="Revision">
    <w:name w:val="Revision"/>
    <w:hidden/>
    <w:rsid w:val="00FC32C3"/>
    <w:rPr>
      <w:noProof/>
    </w:rPr>
  </w:style>
  <w:style w:type="numbering" w:customStyle="1" w:styleId="CurrentList6">
    <w:name w:val="Current List6"/>
    <w:uiPriority w:val="99"/>
    <w:rsid w:val="00D621E3"/>
    <w:pPr>
      <w:numPr>
        <w:numId w:val="16"/>
      </w:numPr>
    </w:pPr>
  </w:style>
  <w:style w:type="numbering" w:customStyle="1" w:styleId="CurrentList7">
    <w:name w:val="Current List7"/>
    <w:uiPriority w:val="99"/>
    <w:rsid w:val="00D621E3"/>
    <w:pPr>
      <w:numPr>
        <w:numId w:val="17"/>
      </w:numPr>
    </w:pPr>
  </w:style>
  <w:style w:type="numbering" w:customStyle="1" w:styleId="CurrentList9">
    <w:name w:val="Current List9"/>
    <w:uiPriority w:val="99"/>
    <w:rsid w:val="00D621E3"/>
    <w:pPr>
      <w:numPr>
        <w:numId w:val="20"/>
      </w:numPr>
    </w:pPr>
  </w:style>
  <w:style w:type="paragraph" w:styleId="CommentText">
    <w:name w:val="annotation text"/>
    <w:basedOn w:val="Normal"/>
    <w:link w:val="CommentTextChar"/>
    <w:rsid w:val="005D5051"/>
  </w:style>
  <w:style w:type="character" w:customStyle="1" w:styleId="CommentTextChar">
    <w:name w:val="Comment Text Char"/>
    <w:basedOn w:val="DefaultParagraphFont"/>
    <w:link w:val="CommentText"/>
    <w:rsid w:val="005D5051"/>
    <w:rPr>
      <w:noProof/>
    </w:rPr>
  </w:style>
  <w:style w:type="character" w:styleId="CommentReference">
    <w:name w:val="annotation reference"/>
    <w:basedOn w:val="DefaultParagraphFont"/>
    <w:rsid w:val="005D5051"/>
    <w:rPr>
      <w:sz w:val="18"/>
      <w:szCs w:val="18"/>
    </w:rPr>
  </w:style>
  <w:style w:type="paragraph" w:styleId="CommentSubject">
    <w:name w:val="annotation subject"/>
    <w:basedOn w:val="CommentText"/>
    <w:next w:val="CommentText"/>
    <w:link w:val="CommentSubjectChar"/>
    <w:rsid w:val="006A74F9"/>
    <w:rPr>
      <w:b/>
      <w:bCs/>
      <w:sz w:val="20"/>
      <w:szCs w:val="20"/>
    </w:rPr>
  </w:style>
  <w:style w:type="character" w:customStyle="1" w:styleId="CommentSubjectChar">
    <w:name w:val="Comment Subject Char"/>
    <w:basedOn w:val="CommentTextChar"/>
    <w:link w:val="CommentSubject"/>
    <w:rsid w:val="006A74F9"/>
    <w:rPr>
      <w:b/>
      <w:bCs/>
      <w:noProof/>
      <w:sz w:val="20"/>
      <w:szCs w:val="20"/>
    </w:rPr>
  </w:style>
  <w:style w:type="numbering" w:customStyle="1" w:styleId="CurrentList10">
    <w:name w:val="Current List10"/>
    <w:uiPriority w:val="99"/>
    <w:rsid w:val="00D621E3"/>
    <w:pPr>
      <w:numPr>
        <w:numId w:val="21"/>
      </w:numPr>
    </w:pPr>
  </w:style>
  <w:style w:type="paragraph" w:customStyle="1" w:styleId="CCA-disclaimer">
    <w:name w:val="CCA-disclaimer"/>
    <w:qFormat/>
    <w:rsid w:val="006039CE"/>
    <w:pPr>
      <w:tabs>
        <w:tab w:val="left" w:pos="240"/>
      </w:tabs>
      <w:spacing w:line="220" w:lineRule="exact"/>
    </w:pPr>
    <w:rPr>
      <w:rFonts w:ascii="Lato" w:eastAsia="Cambria" w:hAnsi="Lato" w:cs="Times"/>
      <w:color w:val="000000"/>
      <w:sz w:val="18"/>
      <w:szCs w:val="16"/>
      <w:lang w:val="es-ES"/>
    </w:rPr>
  </w:style>
  <w:style w:type="paragraph" w:styleId="EndnoteText">
    <w:name w:val="endnote text"/>
    <w:basedOn w:val="Normal"/>
    <w:link w:val="EndnoteTextChar"/>
    <w:rsid w:val="00175557"/>
    <w:rPr>
      <w:sz w:val="20"/>
      <w:szCs w:val="20"/>
    </w:rPr>
  </w:style>
  <w:style w:type="character" w:customStyle="1" w:styleId="EndnoteTextChar">
    <w:name w:val="Endnote Text Char"/>
    <w:basedOn w:val="DefaultParagraphFont"/>
    <w:link w:val="EndnoteText"/>
    <w:rsid w:val="00175557"/>
    <w:rPr>
      <w:noProof/>
      <w:sz w:val="20"/>
      <w:szCs w:val="20"/>
    </w:rPr>
  </w:style>
  <w:style w:type="character" w:styleId="EndnoteReference">
    <w:name w:val="endnote reference"/>
    <w:basedOn w:val="DefaultParagraphFont"/>
    <w:rsid w:val="00175557"/>
    <w:rPr>
      <w:vertAlign w:val="superscript"/>
    </w:rPr>
  </w:style>
  <w:style w:type="character" w:customStyle="1" w:styleId="Heading2Char">
    <w:name w:val="Heading 2 Char"/>
    <w:aliases w:val="CCA-nivel 2 Char"/>
    <w:basedOn w:val="DefaultParagraphFont"/>
    <w:link w:val="Heading2"/>
    <w:rsid w:val="000936DE"/>
    <w:rPr>
      <w:rFonts w:ascii="Quicksand" w:hAnsi="Quicksand" w:cs="Arial"/>
      <w:bCs/>
      <w:iCs/>
      <w:color w:val="000000" w:themeColor="text1"/>
      <w:spacing w:val="-4"/>
      <w:sz w:val="32"/>
      <w:szCs w:val="28"/>
      <w:lang w:val="es-ES"/>
    </w:rPr>
  </w:style>
  <w:style w:type="numbering" w:customStyle="1" w:styleId="CurrentList11">
    <w:name w:val="Current List11"/>
    <w:uiPriority w:val="99"/>
    <w:rsid w:val="00D621E3"/>
    <w:pPr>
      <w:numPr>
        <w:numId w:val="22"/>
      </w:numPr>
    </w:pPr>
  </w:style>
  <w:style w:type="paragraph" w:customStyle="1" w:styleId="CCA-vieta">
    <w:name w:val="CCA-viñeta"/>
    <w:basedOn w:val="CCA-prrafo"/>
    <w:qFormat/>
    <w:rsid w:val="007E1B70"/>
    <w:pPr>
      <w:numPr>
        <w:numId w:val="4"/>
      </w:numPr>
      <w:tabs>
        <w:tab w:val="left" w:pos="1440"/>
      </w:tabs>
      <w:spacing w:after="60"/>
      <w:ind w:left="714" w:hanging="357"/>
    </w:pPr>
  </w:style>
  <w:style w:type="character" w:customStyle="1" w:styleId="Heading4Char">
    <w:name w:val="Heading 4 Char"/>
    <w:aliases w:val="CEC Head 4 Char"/>
    <w:basedOn w:val="DefaultParagraphFont"/>
    <w:link w:val="Heading4"/>
    <w:rsid w:val="009363C1"/>
    <w:rPr>
      <w:rFonts w:ascii="Lato" w:hAnsi="Lato"/>
      <w:bCs/>
      <w:i/>
      <w:sz w:val="22"/>
      <w:szCs w:val="22"/>
      <w:lang w:val="en-GB"/>
    </w:rPr>
  </w:style>
  <w:style w:type="paragraph" w:customStyle="1" w:styleId="CCA-numeranivel2">
    <w:name w:val="CCA-numera nivel 2"/>
    <w:basedOn w:val="CCA-numera"/>
    <w:qFormat/>
    <w:rsid w:val="00D621E3"/>
    <w:pPr>
      <w:numPr>
        <w:numId w:val="5"/>
      </w:numPr>
    </w:pPr>
  </w:style>
  <w:style w:type="paragraph" w:styleId="TOCHeading">
    <w:name w:val="TOC Heading"/>
    <w:basedOn w:val="Heading1"/>
    <w:next w:val="Normal"/>
    <w:uiPriority w:val="39"/>
    <w:unhideWhenUsed/>
    <w:qFormat/>
    <w:rsid w:val="00642F77"/>
    <w:pPr>
      <w:keepLines/>
      <w:suppressAutoHyphens w:val="0"/>
      <w:spacing w:after="0" w:line="276" w:lineRule="auto"/>
      <w:ind w:left="0" w:firstLine="0"/>
      <w:outlineLvl w:val="9"/>
    </w:pPr>
    <w:rPr>
      <w:rFonts w:asciiTheme="majorHAnsi" w:eastAsiaTheme="majorEastAsia" w:hAnsiTheme="majorHAnsi" w:cstheme="majorBidi"/>
      <w:color w:val="365F91" w:themeColor="accent1" w:themeShade="BF"/>
      <w:szCs w:val="28"/>
      <w:lang w:eastAsia="es-MX"/>
    </w:rPr>
  </w:style>
  <w:style w:type="paragraph" w:customStyle="1" w:styleId="CCA-fechadetalles">
    <w:name w:val="CCA-fecha &amp; detalles"/>
    <w:qFormat/>
    <w:rsid w:val="0060004B"/>
    <w:pPr>
      <w:spacing w:after="300" w:line="300" w:lineRule="exact"/>
      <w:ind w:left="992"/>
    </w:pPr>
    <w:rPr>
      <w:rFonts w:ascii="Lato" w:hAnsi="Lato"/>
      <w:color w:val="92D050"/>
      <w:szCs w:val="22"/>
      <w:lang w:val="es-ES"/>
    </w:rPr>
  </w:style>
  <w:style w:type="paragraph" w:customStyle="1" w:styleId="CCA-cita">
    <w:name w:val="CCA-cita"/>
    <w:basedOn w:val="CCA-prrafo"/>
    <w:next w:val="CCA-prrafo"/>
    <w:qFormat/>
    <w:rsid w:val="00D854F1"/>
    <w:pPr>
      <w:ind w:left="567" w:right="851"/>
    </w:pPr>
    <w:rPr>
      <w:sz w:val="20"/>
    </w:rPr>
  </w:style>
  <w:style w:type="paragraph" w:customStyle="1" w:styleId="CCA-encabcuadro">
    <w:name w:val="CCA-encab_cuadro"/>
    <w:basedOn w:val="CCA-cuadro"/>
    <w:next w:val="CCA-cuadro"/>
    <w:qFormat/>
    <w:rsid w:val="00491030"/>
    <w:pPr>
      <w:keepNext/>
      <w:spacing w:before="120" w:after="120"/>
      <w:ind w:right="113"/>
      <w:jc w:val="center"/>
    </w:pPr>
    <w:rPr>
      <w:b/>
      <w:spacing w:val="-4"/>
    </w:rPr>
  </w:style>
  <w:style w:type="paragraph" w:customStyle="1" w:styleId="CCA-ttulo">
    <w:name w:val="CCA-título"/>
    <w:qFormat/>
    <w:rsid w:val="00CC0CAD"/>
    <w:pPr>
      <w:spacing w:before="2200" w:after="360" w:line="680" w:lineRule="exact"/>
      <w:ind w:left="425"/>
    </w:pPr>
    <w:rPr>
      <w:rFonts w:ascii="Quicksand" w:hAnsi="Quicksand"/>
      <w:b/>
      <w:color w:val="92D050"/>
      <w:spacing w:val="-4"/>
      <w:sz w:val="56"/>
      <w:szCs w:val="60"/>
      <w:lang w:val="es-ES"/>
    </w:rPr>
  </w:style>
  <w:style w:type="paragraph" w:customStyle="1" w:styleId="CECBullet-Last">
    <w:name w:val="CEC Bullet-Last"/>
    <w:basedOn w:val="CCA-vieta"/>
    <w:next w:val="Normal"/>
    <w:qFormat/>
    <w:rsid w:val="007B21E8"/>
    <w:pPr>
      <w:tabs>
        <w:tab w:val="clear" w:pos="720"/>
        <w:tab w:val="num" w:pos="1134"/>
      </w:tabs>
      <w:spacing w:after="240"/>
      <w:ind w:left="1134"/>
    </w:pPr>
  </w:style>
  <w:style w:type="paragraph" w:customStyle="1" w:styleId="CCA-ndicecabeza">
    <w:name w:val="CCA-índice cabeza"/>
    <w:next w:val="CCA-prrafo"/>
    <w:qFormat/>
    <w:rsid w:val="007B21E8"/>
    <w:pPr>
      <w:keepNext/>
      <w:widowControl w:val="0"/>
      <w:suppressAutoHyphens/>
      <w:spacing w:before="360" w:after="240"/>
    </w:pPr>
    <w:rPr>
      <w:rFonts w:ascii="Quicksand" w:eastAsia="Cambria" w:hAnsi="Quicksand" w:cs="Times"/>
      <w:b/>
      <w:bCs/>
      <w:color w:val="000000" w:themeColor="text1"/>
      <w:sz w:val="50"/>
      <w:szCs w:val="16"/>
    </w:rPr>
  </w:style>
  <w:style w:type="paragraph" w:customStyle="1" w:styleId="CCA-nivel1">
    <w:name w:val="CCA-nivel1"/>
    <w:next w:val="CCA-prrafo"/>
    <w:qFormat/>
    <w:rsid w:val="000936DE"/>
    <w:pPr>
      <w:keepNext/>
      <w:suppressAutoHyphens/>
      <w:spacing w:before="360" w:after="240"/>
      <w:ind w:left="709" w:hanging="709"/>
    </w:pPr>
    <w:rPr>
      <w:rFonts w:ascii="Quicksand" w:eastAsia="Cambria" w:hAnsi="Quicksand" w:cs="Times"/>
      <w:b/>
      <w:bCs/>
      <w:color w:val="000000" w:themeColor="text1"/>
      <w:spacing w:val="-4"/>
      <w:sz w:val="48"/>
      <w:szCs w:val="16"/>
      <w:lang w:val="es-ES"/>
    </w:rPr>
  </w:style>
  <w:style w:type="paragraph" w:customStyle="1" w:styleId="CECHead1smallernotnumbered">
    <w:name w:val="CEC Head 1 smaller not numbered"/>
    <w:basedOn w:val="Normal"/>
    <w:next w:val="Normal"/>
    <w:qFormat/>
    <w:rsid w:val="007B21E8"/>
    <w:pPr>
      <w:spacing w:after="100" w:afterAutospacing="1"/>
    </w:pPr>
    <w:rPr>
      <w:rFonts w:ascii="Quicksand" w:hAnsi="Quicksand"/>
      <w:b/>
      <w:sz w:val="32"/>
      <w:szCs w:val="32"/>
    </w:rPr>
  </w:style>
  <w:style w:type="paragraph" w:customStyle="1" w:styleId="CCA-listaabreviaturas">
    <w:name w:val="CCA-lista abreviaturas"/>
    <w:basedOn w:val="Normal"/>
    <w:qFormat/>
    <w:rsid w:val="00EE02FA"/>
    <w:pPr>
      <w:tabs>
        <w:tab w:val="left" w:pos="1418"/>
      </w:tabs>
      <w:suppressAutoHyphens/>
      <w:autoSpaceDE w:val="0"/>
      <w:autoSpaceDN w:val="0"/>
      <w:adjustRightInd w:val="0"/>
      <w:spacing w:after="120" w:line="260" w:lineRule="exact"/>
      <w:ind w:left="1440" w:hanging="1440"/>
    </w:pPr>
    <w:rPr>
      <w:rFonts w:ascii="Lato" w:hAnsi="Lato"/>
      <w:sz w:val="22"/>
      <w:szCs w:val="22"/>
      <w:lang w:val="es-ES"/>
    </w:rPr>
  </w:style>
  <w:style w:type="paragraph" w:customStyle="1" w:styleId="CECNumberedList">
    <w:name w:val="CEC Numbered List"/>
    <w:basedOn w:val="CCA-vieta"/>
    <w:qFormat/>
    <w:rsid w:val="007B21E8"/>
    <w:pPr>
      <w:numPr>
        <w:numId w:val="6"/>
      </w:numPr>
    </w:pPr>
  </w:style>
  <w:style w:type="paragraph" w:customStyle="1" w:styleId="CECSource">
    <w:name w:val="CEC Source"/>
    <w:basedOn w:val="Normal"/>
    <w:next w:val="Normal"/>
    <w:qFormat/>
    <w:rsid w:val="00EE02FA"/>
    <w:pPr>
      <w:tabs>
        <w:tab w:val="left" w:pos="1440"/>
      </w:tabs>
      <w:suppressAutoHyphens/>
      <w:autoSpaceDE w:val="0"/>
      <w:autoSpaceDN w:val="0"/>
      <w:adjustRightInd w:val="0"/>
      <w:spacing w:before="120" w:after="360" w:line="260" w:lineRule="exact"/>
    </w:pPr>
    <w:rPr>
      <w:rFonts w:ascii="Lato" w:hAnsi="Lato"/>
      <w:noProof/>
      <w:sz w:val="20"/>
      <w:szCs w:val="22"/>
      <w:lang w:val="es-ES"/>
    </w:rPr>
  </w:style>
  <w:style w:type="paragraph" w:customStyle="1" w:styleId="CCANota">
    <w:name w:val="CCA Nota"/>
    <w:basedOn w:val="CECSource"/>
    <w:next w:val="Normal"/>
    <w:qFormat/>
    <w:rsid w:val="007B21E8"/>
    <w:pPr>
      <w:spacing w:before="0" w:line="240" w:lineRule="exact"/>
    </w:pPr>
  </w:style>
  <w:style w:type="paragraph" w:customStyle="1" w:styleId="CECNumber-Last">
    <w:name w:val="CEC Number-Last"/>
    <w:basedOn w:val="CECNumberedList"/>
    <w:next w:val="Normal"/>
    <w:rsid w:val="007B21E8"/>
    <w:pPr>
      <w:spacing w:after="240"/>
    </w:pPr>
  </w:style>
  <w:style w:type="paragraph" w:customStyle="1" w:styleId="CECParagraphbeforealistitem">
    <w:name w:val="CEC Paragraph before a list item"/>
    <w:basedOn w:val="Normal"/>
    <w:qFormat/>
    <w:rsid w:val="00EE02FA"/>
    <w:pPr>
      <w:tabs>
        <w:tab w:val="left" w:pos="1440"/>
      </w:tabs>
      <w:suppressAutoHyphens/>
      <w:autoSpaceDE w:val="0"/>
      <w:autoSpaceDN w:val="0"/>
      <w:adjustRightInd w:val="0"/>
      <w:spacing w:after="120" w:line="260" w:lineRule="exact"/>
    </w:pPr>
    <w:rPr>
      <w:rFonts w:ascii="Lato" w:hAnsi="Lato"/>
      <w:sz w:val="22"/>
      <w:szCs w:val="22"/>
      <w:lang w:val="es-ES"/>
    </w:rPr>
  </w:style>
  <w:style w:type="paragraph" w:customStyle="1" w:styleId="CECquote">
    <w:name w:val="CEC quote"/>
    <w:basedOn w:val="Normal"/>
    <w:next w:val="Normal"/>
    <w:qFormat/>
    <w:rsid w:val="00EE02FA"/>
    <w:pPr>
      <w:tabs>
        <w:tab w:val="left" w:pos="1440"/>
      </w:tabs>
      <w:suppressAutoHyphens/>
      <w:autoSpaceDE w:val="0"/>
      <w:autoSpaceDN w:val="0"/>
      <w:adjustRightInd w:val="0"/>
      <w:spacing w:after="140" w:line="260" w:lineRule="exact"/>
      <w:ind w:left="561" w:right="561"/>
    </w:pPr>
    <w:rPr>
      <w:rFonts w:ascii="Lato" w:hAnsi="Lato"/>
      <w:sz w:val="20"/>
      <w:szCs w:val="22"/>
      <w:lang w:val="es-ES"/>
    </w:rPr>
  </w:style>
  <w:style w:type="paragraph" w:customStyle="1" w:styleId="CECReference">
    <w:name w:val="CEC Reference"/>
    <w:basedOn w:val="Normal"/>
    <w:qFormat/>
    <w:rsid w:val="00EE02FA"/>
    <w:pPr>
      <w:tabs>
        <w:tab w:val="left" w:pos="1440"/>
      </w:tabs>
      <w:suppressAutoHyphens/>
      <w:autoSpaceDE w:val="0"/>
      <w:autoSpaceDN w:val="0"/>
      <w:adjustRightInd w:val="0"/>
      <w:spacing w:after="120" w:line="260" w:lineRule="exact"/>
      <w:ind w:left="360" w:hanging="360"/>
    </w:pPr>
    <w:rPr>
      <w:rFonts w:ascii="Lato" w:hAnsi="Lato"/>
      <w:sz w:val="22"/>
      <w:szCs w:val="22"/>
      <w:lang w:val="es-ES"/>
    </w:rPr>
  </w:style>
  <w:style w:type="paragraph" w:customStyle="1" w:styleId="CECTable">
    <w:name w:val="CEC Table"/>
    <w:basedOn w:val="Normal"/>
    <w:qFormat/>
    <w:rsid w:val="00EE02FA"/>
    <w:pPr>
      <w:tabs>
        <w:tab w:val="left" w:pos="1440"/>
      </w:tabs>
      <w:suppressAutoHyphens/>
      <w:autoSpaceDE w:val="0"/>
      <w:autoSpaceDN w:val="0"/>
      <w:adjustRightInd w:val="0"/>
      <w:spacing w:before="60" w:after="60"/>
      <w:ind w:left="115"/>
    </w:pPr>
    <w:rPr>
      <w:rFonts w:ascii="Lato" w:hAnsi="Lato"/>
      <w:sz w:val="20"/>
      <w:szCs w:val="20"/>
      <w:lang w:val="es-ES"/>
    </w:rPr>
  </w:style>
  <w:style w:type="paragraph" w:customStyle="1" w:styleId="CECTablehead">
    <w:name w:val="CEC Table head"/>
    <w:basedOn w:val="CECTable"/>
    <w:next w:val="CECTable"/>
    <w:qFormat/>
    <w:rsid w:val="007B21E8"/>
    <w:pPr>
      <w:keepNext/>
      <w:spacing w:after="120"/>
      <w:ind w:right="113"/>
      <w:jc w:val="center"/>
    </w:pPr>
    <w:rPr>
      <w:b/>
      <w:bCs/>
    </w:rPr>
  </w:style>
  <w:style w:type="paragraph" w:customStyle="1" w:styleId="CCA-subttulo">
    <w:name w:val="CCA-subtítulo"/>
    <w:qFormat/>
    <w:rsid w:val="00CC0CAD"/>
    <w:pPr>
      <w:spacing w:before="200" w:after="360" w:line="540" w:lineRule="exact"/>
      <w:ind w:left="425"/>
    </w:pPr>
    <w:rPr>
      <w:rFonts w:ascii="Lato" w:hAnsi="Lato"/>
      <w:b/>
      <w:color w:val="92D050"/>
      <w:spacing w:val="-4"/>
      <w:sz w:val="44"/>
      <w:szCs w:val="44"/>
      <w:lang w:val="es-ES"/>
    </w:rPr>
  </w:style>
  <w:style w:type="character" w:styleId="UnresolvedMention">
    <w:name w:val="Unresolved Mention"/>
    <w:basedOn w:val="DefaultParagraphFont"/>
    <w:rsid w:val="00C850FE"/>
    <w:rPr>
      <w:color w:val="605E5C"/>
      <w:shd w:val="clear" w:color="auto" w:fill="E1DFDD"/>
    </w:rPr>
  </w:style>
  <w:style w:type="paragraph" w:customStyle="1" w:styleId="cca-disclaimer0">
    <w:name w:val="cca-disclaimer"/>
    <w:basedOn w:val="Normal"/>
    <w:rsid w:val="00EC7273"/>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semiHidden/>
    <w:unhideWhenUsed/>
    <w:rsid w:val="000F47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363960">
      <w:bodyDiv w:val="1"/>
      <w:marLeft w:val="0"/>
      <w:marRight w:val="0"/>
      <w:marTop w:val="0"/>
      <w:marBottom w:val="0"/>
      <w:divBdr>
        <w:top w:val="none" w:sz="0" w:space="0" w:color="auto"/>
        <w:left w:val="none" w:sz="0" w:space="0" w:color="auto"/>
        <w:bottom w:val="none" w:sz="0" w:space="0" w:color="auto"/>
        <w:right w:val="none" w:sz="0" w:space="0" w:color="auto"/>
      </w:divBdr>
      <w:divsChild>
        <w:div w:id="1076704624">
          <w:marLeft w:val="0"/>
          <w:marRight w:val="0"/>
          <w:marTop w:val="0"/>
          <w:marBottom w:val="0"/>
          <w:divBdr>
            <w:top w:val="none" w:sz="0" w:space="0" w:color="auto"/>
            <w:left w:val="none" w:sz="0" w:space="0" w:color="auto"/>
            <w:bottom w:val="none" w:sz="0" w:space="0" w:color="auto"/>
            <w:right w:val="none" w:sz="0" w:space="0" w:color="auto"/>
          </w:divBdr>
        </w:div>
        <w:div w:id="545534545">
          <w:marLeft w:val="0"/>
          <w:marRight w:val="0"/>
          <w:marTop w:val="0"/>
          <w:marBottom w:val="0"/>
          <w:divBdr>
            <w:top w:val="none" w:sz="0" w:space="0" w:color="auto"/>
            <w:left w:val="none" w:sz="0" w:space="0" w:color="auto"/>
            <w:bottom w:val="none" w:sz="0" w:space="0" w:color="auto"/>
            <w:right w:val="none" w:sz="0" w:space="0" w:color="auto"/>
          </w:divBdr>
        </w:div>
        <w:div w:id="17754010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info@cec.org" TargetMode="External"/><Relationship Id="rId26" Type="http://schemas.openxmlformats.org/officeDocument/2006/relationships/hyperlink" Target="http://www.conagua.gob.mx/english07/publications/OECD.pdf"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tif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cec.org/files/documents/consultants/guidelines-for-cec-document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png"/><Relationship Id="rId22" Type="http://schemas.openxmlformats.org/officeDocument/2006/relationships/header" Target="header5.xml"/><Relationship Id="rId27" Type="http://schemas.openxmlformats.org/officeDocument/2006/relationships/hyperlink" Target="http://www.tceq.texas.gov/waterquality/monitoring"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ec.org/es/acerca-de-la-cca/secretariado/trabaje-con-nosotros/" TargetMode="External"/><Relationship Id="rId1" Type="http://schemas.openxmlformats.org/officeDocument/2006/relationships/hyperlink" Target="http://www.cec.org/es/acerca-de-la-cca/secretariado/trabaje-con-nosotro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via\Downloads\CEC%20report%20template%202013v5-s1%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E8C6-6BA8-134D-87F0-572B2016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CEC report template 2013v5-s1 (4)</Template>
  <TotalTime>2</TotalTime>
  <Pages>19</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BORRADOR</vt:lpstr>
    </vt:vector>
  </TitlesOfParts>
  <Manager/>
  <Company>CCE</Company>
  <LinksUpToDate>false</LinksUpToDate>
  <CharactersWithSpaces>37756</CharactersWithSpaces>
  <SharedDoc>false</SharedDoc>
  <HyperlinkBase/>
  <HLinks>
    <vt:vector size="36" baseType="variant">
      <vt:variant>
        <vt:i4>1769531</vt:i4>
      </vt:variant>
      <vt:variant>
        <vt:i4>32</vt:i4>
      </vt:variant>
      <vt:variant>
        <vt:i4>0</vt:i4>
      </vt:variant>
      <vt:variant>
        <vt:i4>5</vt:i4>
      </vt:variant>
      <vt:variant>
        <vt:lpwstr/>
      </vt:variant>
      <vt:variant>
        <vt:lpwstr>_Toc27393391</vt:lpwstr>
      </vt:variant>
      <vt:variant>
        <vt:i4>1703995</vt:i4>
      </vt:variant>
      <vt:variant>
        <vt:i4>26</vt:i4>
      </vt:variant>
      <vt:variant>
        <vt:i4>0</vt:i4>
      </vt:variant>
      <vt:variant>
        <vt:i4>5</vt:i4>
      </vt:variant>
      <vt:variant>
        <vt:lpwstr/>
      </vt:variant>
      <vt:variant>
        <vt:lpwstr>_Toc27393390</vt:lpwstr>
      </vt:variant>
      <vt:variant>
        <vt:i4>1245242</vt:i4>
      </vt:variant>
      <vt:variant>
        <vt:i4>20</vt:i4>
      </vt:variant>
      <vt:variant>
        <vt:i4>0</vt:i4>
      </vt:variant>
      <vt:variant>
        <vt:i4>5</vt:i4>
      </vt:variant>
      <vt:variant>
        <vt:lpwstr/>
      </vt:variant>
      <vt:variant>
        <vt:lpwstr>_Toc27393389</vt:lpwstr>
      </vt:variant>
      <vt:variant>
        <vt:i4>1179706</vt:i4>
      </vt:variant>
      <vt:variant>
        <vt:i4>14</vt:i4>
      </vt:variant>
      <vt:variant>
        <vt:i4>0</vt:i4>
      </vt:variant>
      <vt:variant>
        <vt:i4>5</vt:i4>
      </vt:variant>
      <vt:variant>
        <vt:lpwstr/>
      </vt:variant>
      <vt:variant>
        <vt:lpwstr>_Toc27393388</vt:lpwstr>
      </vt:variant>
      <vt:variant>
        <vt:i4>1900602</vt:i4>
      </vt:variant>
      <vt:variant>
        <vt:i4>8</vt:i4>
      </vt:variant>
      <vt:variant>
        <vt:i4>0</vt:i4>
      </vt:variant>
      <vt:variant>
        <vt:i4>5</vt:i4>
      </vt:variant>
      <vt:variant>
        <vt:lpwstr/>
      </vt:variant>
      <vt:variant>
        <vt:lpwstr>_Toc27393387</vt:lpwstr>
      </vt:variant>
      <vt:variant>
        <vt:i4>1835066</vt:i4>
      </vt:variant>
      <vt:variant>
        <vt:i4>2</vt:i4>
      </vt:variant>
      <vt:variant>
        <vt:i4>0</vt:i4>
      </vt:variant>
      <vt:variant>
        <vt:i4>5</vt:i4>
      </vt:variant>
      <vt:variant>
        <vt:lpwstr/>
      </vt:variant>
      <vt:variant>
        <vt:lpwstr>_Toc27393386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dc:title>
  <dc:subject/>
  <dc:creator>Silvia</dc:creator>
  <cp:keywords/>
  <dc:description/>
  <cp:lastModifiedBy>Patrick Tonissen</cp:lastModifiedBy>
  <cp:revision>4</cp:revision>
  <cp:lastPrinted>2013-11-29T02:09:00Z</cp:lastPrinted>
  <dcterms:created xsi:type="dcterms:W3CDTF">2024-05-07T13:32:00Z</dcterms:created>
  <dcterms:modified xsi:type="dcterms:W3CDTF">2024-05-07T13:34:00Z</dcterms:modified>
  <cp:category/>
</cp:coreProperties>
</file>